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B0E4DEB">
      <w:pPr>
        <w:pStyle w:val="3"/>
        <w:spacing w:before="29" w:line="440" w:lineRule="exact"/>
        <w:ind w:left="0" w:right="18"/>
        <w:rPr>
          <w:rFonts w:hint="eastAsia"/>
          <w:lang w:val="en-US" w:eastAsia="zh-CN"/>
        </w:rPr>
      </w:pPr>
      <w:r>
        <w:rPr>
          <w:rFonts w:hint="eastAsia"/>
          <w:lang w:val="en-US" w:eastAsia="zh-CN"/>
        </w:rPr>
        <w:t>附件4：</w:t>
      </w:r>
    </w:p>
    <w:p w14:paraId="28615EB0">
      <w:pPr>
        <w:pStyle w:val="3"/>
        <w:spacing w:before="29" w:line="440" w:lineRule="exact"/>
        <w:ind w:left="0" w:right="18"/>
        <w:jc w:val="left"/>
        <w:rPr>
          <w:rFonts w:hint="default" w:ascii="宋体" w:hAnsi="宋体" w:eastAsia="宋体" w:cs="宋体"/>
          <w:kern w:val="32"/>
          <w:sz w:val="36"/>
          <w:highlight w:val="none"/>
          <w:lang w:val="en-US" w:eastAsia="zh-CN"/>
        </w:rPr>
      </w:pPr>
      <w:bookmarkStart w:id="0" w:name="_Toc21929"/>
    </w:p>
    <w:p w14:paraId="20B8622E">
      <w:pPr>
        <w:widowControl/>
        <w:spacing w:line="360" w:lineRule="auto"/>
        <w:jc w:val="center"/>
        <w:textAlignment w:val="center"/>
        <w:outlineLvl w:val="0"/>
        <w:rPr>
          <w:rFonts w:ascii="宋体" w:hAnsi="宋体" w:eastAsia="宋体" w:cs="宋体"/>
          <w:kern w:val="32"/>
          <w:sz w:val="36"/>
          <w:highlight w:val="none"/>
        </w:rPr>
      </w:pPr>
      <w:r>
        <w:rPr>
          <w:rFonts w:hint="eastAsia" w:ascii="宋体" w:hAnsi="宋体" w:eastAsia="宋体" w:cs="宋体"/>
          <w:kern w:val="32"/>
          <w:sz w:val="36"/>
          <w:highlight w:val="none"/>
        </w:rPr>
        <w:t xml:space="preserve"> 投标文件格式（参考）</w:t>
      </w:r>
      <w:bookmarkEnd w:id="0"/>
    </w:p>
    <w:p w14:paraId="3004F8D4">
      <w:pPr>
        <w:pStyle w:val="5"/>
        <w:ind w:firstLine="964"/>
        <w:rPr>
          <w:rFonts w:ascii="宋体" w:hAnsi="宋体" w:cs="宋体"/>
          <w:b/>
          <w:bCs/>
          <w:kern w:val="44"/>
          <w:sz w:val="48"/>
          <w:szCs w:val="44"/>
          <w:highlight w:val="none"/>
        </w:rPr>
      </w:pPr>
    </w:p>
    <w:p w14:paraId="79EE3D4E">
      <w:pPr>
        <w:pStyle w:val="10"/>
        <w:widowControl w:val="0"/>
        <w:spacing w:before="0" w:beforeAutospacing="0" w:after="0" w:afterAutospacing="0" w:line="360" w:lineRule="auto"/>
        <w:jc w:val="both"/>
        <w:rPr>
          <w:rFonts w:ascii="宋体" w:hAnsi="宋体" w:eastAsia="宋体" w:cs="宋体"/>
          <w:sz w:val="48"/>
          <w:szCs w:val="44"/>
          <w:highlight w:val="none"/>
        </w:rPr>
      </w:pPr>
      <w:r>
        <w:rPr>
          <w:highlight w:val="none"/>
        </w:rPr>
        <mc:AlternateContent>
          <mc:Choice Requires="wps">
            <w:drawing>
              <wp:anchor distT="0" distB="0" distL="114300" distR="114300" simplePos="0" relativeHeight="251662336" behindDoc="0" locked="0" layoutInCell="1" allowOverlap="1">
                <wp:simplePos x="0" y="0"/>
                <wp:positionH relativeFrom="column">
                  <wp:posOffset>3590925</wp:posOffset>
                </wp:positionH>
                <wp:positionV relativeFrom="paragraph">
                  <wp:posOffset>88265</wp:posOffset>
                </wp:positionV>
                <wp:extent cx="1266825" cy="495300"/>
                <wp:effectExtent l="4445" t="4445" r="5080" b="14605"/>
                <wp:wrapNone/>
                <wp:docPr id="8" name="矩形 8"/>
                <wp:cNvGraphicFramePr/>
                <a:graphic xmlns:a="http://schemas.openxmlformats.org/drawingml/2006/main">
                  <a:graphicData uri="http://schemas.microsoft.com/office/word/2010/wordprocessingShape">
                    <wps:wsp>
                      <wps:cNvSpPr/>
                      <wps:spPr>
                        <a:xfrm>
                          <a:off x="0" y="0"/>
                          <a:ext cx="1266825" cy="4953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C2DB2DA">
                            <w:pPr>
                              <w:spacing w:before="187" w:beforeLines="60" w:line="360" w:lineRule="auto"/>
                              <w:jc w:val="center"/>
                              <w:rPr>
                                <w:rFonts w:ascii="宋体" w:hAnsi="宋体"/>
                              </w:rPr>
                            </w:pPr>
                            <w:r>
                              <w:rPr>
                                <w:rFonts w:ascii="宋体" w:hAnsi="宋体"/>
                                <w:szCs w:val="32"/>
                              </w:rPr>
                              <w:t>正本（或）</w:t>
                            </w:r>
                            <w:r>
                              <w:rPr>
                                <w:rFonts w:hint="eastAsia" w:ascii="宋体" w:hAnsi="宋体"/>
                                <w:szCs w:val="32"/>
                              </w:rPr>
                              <w:t>副本</w:t>
                            </w:r>
                          </w:p>
                        </w:txbxContent>
                      </wps:txbx>
                      <wps:bodyPr upright="1"/>
                    </wps:wsp>
                  </a:graphicData>
                </a:graphic>
              </wp:anchor>
            </w:drawing>
          </mc:Choice>
          <mc:Fallback>
            <w:pict>
              <v:rect id="_x0000_s1026" o:spid="_x0000_s1026" o:spt="1" style="position:absolute;left:0pt;margin-left:282.75pt;margin-top:6.95pt;height:39pt;width:99.75pt;z-index:251662336;mso-width-relative:page;mso-height-relative:page;" fillcolor="#FFFFFF" filled="t" stroked="t" coordsize="21600,21600" o:gfxdata="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DqfNYNcAAAAJAQAADwAAAAAAAAABACAAAAAiAAAAZHJzL2Rv&#10;d25yZXYueG1sUEsBAhQAFAAAAAgAh07iQNPwNqcCAgAAKQQAAA4AAAAAAAAAAQAgAAAAJgEAAGRy&#10;cy9lMm9Eb2MueG1sUEsFBgAAAAAGAAYAWQEAAJoFAAAAAA==&#10;">
                <v:fill on="t" focussize="0,0"/>
                <v:stroke color="#000000" joinstyle="miter"/>
                <v:imagedata o:title=""/>
                <o:lock v:ext="edit" aspectratio="f"/>
                <v:textbox>
                  <w:txbxContent>
                    <w:p w14:paraId="3C2DB2DA">
                      <w:pPr>
                        <w:spacing w:before="187" w:beforeLines="60" w:line="360" w:lineRule="auto"/>
                        <w:jc w:val="center"/>
                        <w:rPr>
                          <w:rFonts w:ascii="宋体" w:hAnsi="宋体"/>
                        </w:rPr>
                      </w:pPr>
                      <w:r>
                        <w:rPr>
                          <w:rFonts w:ascii="宋体" w:hAnsi="宋体"/>
                          <w:szCs w:val="32"/>
                        </w:rPr>
                        <w:t>正本（或）</w:t>
                      </w:r>
                      <w:r>
                        <w:rPr>
                          <w:rFonts w:hint="eastAsia" w:ascii="宋体" w:hAnsi="宋体"/>
                          <w:szCs w:val="32"/>
                        </w:rPr>
                        <w:t>副本</w:t>
                      </w:r>
                    </w:p>
                  </w:txbxContent>
                </v:textbox>
              </v:rect>
            </w:pict>
          </mc:Fallback>
        </mc:AlternateContent>
      </w:r>
    </w:p>
    <w:p w14:paraId="020A29F3">
      <w:pPr>
        <w:pStyle w:val="10"/>
        <w:widowControl w:val="0"/>
        <w:spacing w:before="0" w:beforeAutospacing="0" w:after="0" w:afterAutospacing="0" w:line="360" w:lineRule="auto"/>
        <w:jc w:val="center"/>
        <w:rPr>
          <w:rFonts w:ascii="宋体" w:hAnsi="宋体" w:eastAsia="宋体" w:cs="宋体"/>
          <w:sz w:val="48"/>
          <w:szCs w:val="44"/>
          <w:highlight w:val="none"/>
        </w:rPr>
      </w:pPr>
    </w:p>
    <w:p w14:paraId="4D8D5439">
      <w:pPr>
        <w:pStyle w:val="10"/>
        <w:rPr>
          <w:rFonts w:ascii="宋体" w:hAnsi="宋体" w:eastAsia="宋体" w:cs="宋体"/>
          <w:sz w:val="36"/>
          <w:szCs w:val="32"/>
          <w:highlight w:val="none"/>
        </w:rPr>
      </w:pPr>
    </w:p>
    <w:p w14:paraId="26258A42">
      <w:pPr>
        <w:pStyle w:val="10"/>
        <w:rPr>
          <w:rFonts w:ascii="宋体" w:hAnsi="宋体" w:eastAsia="宋体" w:cs="宋体"/>
          <w:sz w:val="36"/>
          <w:szCs w:val="32"/>
          <w:highlight w:val="none"/>
        </w:rPr>
      </w:pPr>
    </w:p>
    <w:p w14:paraId="4E4DB740">
      <w:pPr>
        <w:jc w:val="center"/>
        <w:rPr>
          <w:rFonts w:ascii="宋体" w:hAnsi="宋体" w:eastAsia="宋体" w:cs="宋体"/>
          <w:b/>
          <w:sz w:val="96"/>
          <w:highlight w:val="none"/>
        </w:rPr>
      </w:pPr>
      <w:r>
        <w:rPr>
          <w:rFonts w:hint="eastAsia" w:ascii="宋体" w:hAnsi="宋体" w:eastAsia="宋体" w:cs="宋体"/>
          <w:b/>
          <w:sz w:val="96"/>
          <w:highlight w:val="none"/>
        </w:rPr>
        <w:t>投  标  文  件</w:t>
      </w:r>
    </w:p>
    <w:p w14:paraId="6AD029AA">
      <w:pPr>
        <w:pStyle w:val="10"/>
        <w:rPr>
          <w:rFonts w:ascii="宋体" w:hAnsi="宋体" w:eastAsia="宋体" w:cs="宋体"/>
          <w:sz w:val="36"/>
          <w:szCs w:val="32"/>
          <w:highlight w:val="none"/>
        </w:rPr>
      </w:pPr>
    </w:p>
    <w:p w14:paraId="478218B4">
      <w:pPr>
        <w:pStyle w:val="10"/>
        <w:rPr>
          <w:rFonts w:ascii="宋体" w:hAnsi="宋体" w:eastAsia="宋体" w:cs="宋体"/>
          <w:sz w:val="36"/>
          <w:szCs w:val="32"/>
          <w:highlight w:val="none"/>
        </w:rPr>
      </w:pPr>
    </w:p>
    <w:p w14:paraId="79CA299A">
      <w:pPr>
        <w:spacing w:line="480" w:lineRule="auto"/>
        <w:jc w:val="center"/>
        <w:rPr>
          <w:rFonts w:ascii="宋体" w:hAnsi="宋体" w:eastAsia="宋体" w:cs="宋体"/>
          <w:sz w:val="28"/>
          <w:highlight w:val="none"/>
          <w:u w:val="single"/>
        </w:rPr>
      </w:pPr>
      <w:r>
        <w:rPr>
          <w:rFonts w:hint="eastAsia" w:ascii="宋体" w:hAnsi="宋体" w:eastAsia="宋体" w:cs="宋体"/>
          <w:sz w:val="28"/>
          <w:highlight w:val="none"/>
        </w:rPr>
        <w:t>投  标  人：</w:t>
      </w:r>
      <w:r>
        <w:rPr>
          <w:rFonts w:hint="eastAsia" w:ascii="宋体" w:hAnsi="宋体" w:eastAsia="宋体" w:cs="宋体"/>
          <w:sz w:val="28"/>
          <w:highlight w:val="none"/>
          <w:u w:val="single"/>
        </w:rPr>
        <w:t xml:space="preserve">            （全称）       </w:t>
      </w:r>
      <w:r>
        <w:rPr>
          <w:rFonts w:hint="eastAsia" w:ascii="宋体" w:hAnsi="宋体" w:eastAsia="宋体" w:cs="宋体"/>
          <w:sz w:val="28"/>
          <w:highlight w:val="none"/>
        </w:rPr>
        <w:t>（盖单位公章）</w:t>
      </w:r>
    </w:p>
    <w:p w14:paraId="3C65560D">
      <w:pPr>
        <w:spacing w:line="480" w:lineRule="auto"/>
        <w:jc w:val="center"/>
        <w:rPr>
          <w:rFonts w:ascii="宋体" w:hAnsi="宋体" w:eastAsia="宋体" w:cs="宋体"/>
          <w:sz w:val="28"/>
          <w:highlight w:val="none"/>
        </w:rPr>
      </w:pPr>
      <w:r>
        <w:rPr>
          <w:rFonts w:hint="eastAsia" w:ascii="宋体" w:hAnsi="宋体" w:eastAsia="宋体" w:cs="宋体"/>
          <w:sz w:val="28"/>
          <w:highlight w:val="none"/>
        </w:rPr>
        <w:t>法定代表人或其委托代理人：</w:t>
      </w:r>
      <w:r>
        <w:rPr>
          <w:rFonts w:hint="eastAsia" w:ascii="宋体" w:hAnsi="宋体" w:eastAsia="宋体" w:cs="宋体"/>
          <w:sz w:val="28"/>
          <w:highlight w:val="none"/>
          <w:u w:val="single"/>
        </w:rPr>
        <w:t xml:space="preserve">             </w:t>
      </w:r>
      <w:r>
        <w:rPr>
          <w:rFonts w:hint="eastAsia" w:ascii="宋体" w:hAnsi="宋体" w:eastAsia="宋体" w:cs="宋体"/>
          <w:sz w:val="28"/>
          <w:highlight w:val="none"/>
        </w:rPr>
        <w:t>（签字或盖章）</w:t>
      </w:r>
    </w:p>
    <w:p w14:paraId="19144A57">
      <w:pPr>
        <w:spacing w:line="480" w:lineRule="auto"/>
        <w:jc w:val="center"/>
        <w:rPr>
          <w:rFonts w:ascii="宋体" w:hAnsi="宋体" w:eastAsia="宋体" w:cs="宋体"/>
          <w:sz w:val="28"/>
          <w:highlight w:val="none"/>
        </w:rPr>
      </w:pPr>
      <w:r>
        <w:rPr>
          <w:rFonts w:hint="eastAsia" w:ascii="宋体" w:hAnsi="宋体" w:eastAsia="宋体" w:cs="宋体"/>
          <w:sz w:val="28"/>
          <w:highlight w:val="none"/>
          <w:u w:val="single"/>
        </w:rPr>
        <w:t xml:space="preserve">       </w:t>
      </w:r>
      <w:r>
        <w:rPr>
          <w:rFonts w:hint="eastAsia" w:ascii="宋体" w:hAnsi="宋体" w:eastAsia="宋体" w:cs="宋体"/>
          <w:sz w:val="28"/>
          <w:highlight w:val="none"/>
        </w:rPr>
        <w:t>年</w:t>
      </w:r>
      <w:r>
        <w:rPr>
          <w:rFonts w:hint="eastAsia" w:ascii="宋体" w:hAnsi="宋体" w:eastAsia="宋体" w:cs="宋体"/>
          <w:sz w:val="28"/>
          <w:highlight w:val="none"/>
          <w:u w:val="single"/>
        </w:rPr>
        <w:t xml:space="preserve">     </w:t>
      </w:r>
      <w:r>
        <w:rPr>
          <w:rFonts w:hint="eastAsia" w:ascii="宋体" w:hAnsi="宋体" w:eastAsia="宋体" w:cs="宋体"/>
          <w:sz w:val="28"/>
          <w:highlight w:val="none"/>
        </w:rPr>
        <w:t>月</w:t>
      </w:r>
      <w:r>
        <w:rPr>
          <w:rFonts w:hint="eastAsia" w:ascii="宋体" w:hAnsi="宋体" w:eastAsia="宋体" w:cs="宋体"/>
          <w:sz w:val="28"/>
          <w:highlight w:val="none"/>
          <w:u w:val="single"/>
        </w:rPr>
        <w:t xml:space="preserve">    </w:t>
      </w:r>
      <w:r>
        <w:rPr>
          <w:rFonts w:hint="eastAsia" w:ascii="宋体" w:hAnsi="宋体" w:eastAsia="宋体" w:cs="宋体"/>
          <w:sz w:val="28"/>
          <w:highlight w:val="none"/>
        </w:rPr>
        <w:t>日</w:t>
      </w:r>
    </w:p>
    <w:p w14:paraId="44B49DEE">
      <w:pPr>
        <w:rPr>
          <w:rFonts w:ascii="宋体" w:hAnsi="宋体" w:eastAsia="宋体" w:cs="宋体"/>
          <w:sz w:val="40"/>
          <w:szCs w:val="36"/>
          <w:highlight w:val="none"/>
        </w:rPr>
      </w:pPr>
    </w:p>
    <w:p w14:paraId="21C77A57">
      <w:pPr>
        <w:rPr>
          <w:rFonts w:ascii="宋体" w:hAnsi="宋体" w:eastAsia="宋体" w:cs="宋体"/>
          <w:sz w:val="40"/>
          <w:szCs w:val="36"/>
          <w:highlight w:val="none"/>
        </w:rPr>
      </w:pPr>
    </w:p>
    <w:p w14:paraId="6C48178F">
      <w:pPr>
        <w:rPr>
          <w:rFonts w:ascii="宋体" w:hAnsi="宋体" w:eastAsia="宋体" w:cs="宋体"/>
          <w:sz w:val="40"/>
          <w:szCs w:val="36"/>
          <w:highlight w:val="none"/>
        </w:rPr>
      </w:pPr>
    </w:p>
    <w:p w14:paraId="6FFAF542">
      <w:pPr>
        <w:rPr>
          <w:rFonts w:ascii="宋体" w:hAnsi="宋体" w:eastAsia="宋体" w:cs="宋体"/>
          <w:sz w:val="40"/>
          <w:szCs w:val="36"/>
          <w:highlight w:val="none"/>
        </w:rPr>
      </w:pPr>
    </w:p>
    <w:p w14:paraId="556E362A">
      <w:pPr>
        <w:rPr>
          <w:rFonts w:ascii="宋体" w:hAnsi="宋体" w:eastAsia="宋体" w:cs="宋体"/>
          <w:sz w:val="40"/>
          <w:szCs w:val="36"/>
          <w:highlight w:val="none"/>
        </w:rPr>
      </w:pPr>
    </w:p>
    <w:p w14:paraId="63EBE965">
      <w:pPr>
        <w:rPr>
          <w:rFonts w:ascii="宋体" w:hAnsi="宋体" w:eastAsia="宋体" w:cs="宋体"/>
          <w:sz w:val="40"/>
          <w:szCs w:val="36"/>
          <w:highlight w:val="none"/>
        </w:rPr>
      </w:pPr>
    </w:p>
    <w:p w14:paraId="1A8907CE">
      <w:pPr>
        <w:spacing w:line="600" w:lineRule="exact"/>
        <w:ind w:left="480"/>
        <w:jc w:val="center"/>
        <w:rPr>
          <w:rFonts w:ascii="宋体" w:hAnsi="宋体" w:eastAsia="宋体" w:cs="宋体"/>
          <w:sz w:val="40"/>
          <w:szCs w:val="36"/>
          <w:highlight w:val="none"/>
        </w:rPr>
      </w:pPr>
      <w:r>
        <w:rPr>
          <w:rFonts w:hint="eastAsia" w:ascii="宋体" w:hAnsi="宋体" w:eastAsia="宋体" w:cs="宋体"/>
          <w:sz w:val="40"/>
          <w:szCs w:val="36"/>
          <w:highlight w:val="none"/>
        </w:rPr>
        <w:t>目   录</w:t>
      </w:r>
    </w:p>
    <w:p w14:paraId="7C8ADF1A">
      <w:pPr>
        <w:spacing w:line="600" w:lineRule="exact"/>
        <w:ind w:left="480"/>
        <w:rPr>
          <w:rFonts w:ascii="宋体" w:hAnsi="宋体" w:eastAsia="宋体" w:cs="宋体"/>
          <w:sz w:val="28"/>
          <w:highlight w:val="none"/>
        </w:rPr>
      </w:pPr>
      <w:r>
        <w:rPr>
          <w:rFonts w:hint="eastAsia" w:ascii="宋体" w:hAnsi="宋体" w:eastAsia="宋体" w:cs="宋体"/>
          <w:sz w:val="28"/>
          <w:highlight w:val="none"/>
        </w:rPr>
        <w:t>一、投标函</w:t>
      </w:r>
    </w:p>
    <w:p w14:paraId="3E10ADFD">
      <w:pPr>
        <w:spacing w:line="600" w:lineRule="exact"/>
        <w:ind w:left="480"/>
        <w:rPr>
          <w:rFonts w:ascii="宋体" w:hAnsi="宋体" w:eastAsia="宋体" w:cs="宋体"/>
          <w:sz w:val="28"/>
          <w:highlight w:val="none"/>
        </w:rPr>
      </w:pPr>
      <w:r>
        <w:rPr>
          <w:rFonts w:hint="eastAsia" w:ascii="宋体" w:hAnsi="宋体" w:eastAsia="宋体" w:cs="宋体"/>
          <w:sz w:val="28"/>
          <w:highlight w:val="none"/>
        </w:rPr>
        <w:t>二、投标报价一览表</w:t>
      </w:r>
    </w:p>
    <w:p w14:paraId="27E9283D">
      <w:pPr>
        <w:spacing w:line="600" w:lineRule="exact"/>
        <w:ind w:left="480"/>
        <w:rPr>
          <w:rFonts w:ascii="宋体" w:hAnsi="宋体" w:eastAsia="宋体" w:cs="宋体"/>
          <w:sz w:val="28"/>
          <w:highlight w:val="none"/>
        </w:rPr>
      </w:pPr>
      <w:r>
        <w:rPr>
          <w:rFonts w:hint="eastAsia" w:ascii="宋体" w:hAnsi="宋体" w:eastAsia="宋体" w:cs="宋体"/>
          <w:sz w:val="28"/>
          <w:highlight w:val="none"/>
        </w:rPr>
        <w:t>三、分项明细报价表</w:t>
      </w:r>
    </w:p>
    <w:p w14:paraId="321D15CB">
      <w:pPr>
        <w:spacing w:line="600" w:lineRule="exact"/>
        <w:ind w:left="480"/>
        <w:rPr>
          <w:rFonts w:ascii="宋体" w:hAnsi="宋体" w:eastAsia="宋体" w:cs="宋体"/>
          <w:sz w:val="28"/>
          <w:highlight w:val="none"/>
        </w:rPr>
      </w:pPr>
      <w:r>
        <w:rPr>
          <w:rFonts w:hint="eastAsia" w:ascii="宋体" w:hAnsi="宋体" w:eastAsia="宋体" w:cs="宋体"/>
          <w:sz w:val="28"/>
          <w:highlight w:val="none"/>
        </w:rPr>
        <w:t>四、法定代表身份证明</w:t>
      </w:r>
    </w:p>
    <w:p w14:paraId="7BA60899">
      <w:pPr>
        <w:spacing w:line="600" w:lineRule="exact"/>
        <w:ind w:left="480"/>
        <w:rPr>
          <w:rFonts w:ascii="宋体" w:hAnsi="宋体" w:eastAsia="宋体" w:cs="宋体"/>
          <w:sz w:val="28"/>
          <w:highlight w:val="none"/>
        </w:rPr>
      </w:pPr>
      <w:r>
        <w:rPr>
          <w:rFonts w:hint="eastAsia" w:ascii="宋体" w:hAnsi="宋体" w:eastAsia="宋体" w:cs="宋体"/>
          <w:sz w:val="28"/>
          <w:highlight w:val="none"/>
        </w:rPr>
        <w:t>五、授权委托书</w:t>
      </w:r>
    </w:p>
    <w:p w14:paraId="3BFA13B0">
      <w:pPr>
        <w:spacing w:line="600" w:lineRule="exact"/>
        <w:ind w:left="480"/>
        <w:rPr>
          <w:rFonts w:ascii="宋体" w:hAnsi="宋体" w:eastAsia="宋体" w:cs="宋体"/>
          <w:sz w:val="28"/>
          <w:highlight w:val="none"/>
        </w:rPr>
      </w:pPr>
      <w:r>
        <w:rPr>
          <w:rFonts w:hint="eastAsia" w:ascii="宋体" w:hAnsi="宋体" w:eastAsia="宋体" w:cs="宋体"/>
          <w:sz w:val="28"/>
          <w:highlight w:val="none"/>
        </w:rPr>
        <w:t>六、投标人基本情况说明（需包含资格证明文件）</w:t>
      </w:r>
    </w:p>
    <w:p w14:paraId="5FFD19A8">
      <w:pPr>
        <w:spacing w:line="600" w:lineRule="exact"/>
        <w:ind w:left="480"/>
        <w:rPr>
          <w:rFonts w:ascii="宋体" w:hAnsi="宋体" w:eastAsia="宋体" w:cs="宋体"/>
          <w:sz w:val="28"/>
          <w:highlight w:val="none"/>
        </w:rPr>
      </w:pPr>
      <w:r>
        <w:rPr>
          <w:rFonts w:hint="eastAsia" w:ascii="宋体" w:hAnsi="宋体" w:eastAsia="宋体" w:cs="宋体"/>
          <w:sz w:val="28"/>
          <w:highlight w:val="none"/>
        </w:rPr>
        <w:t>七、拟投入本项目的人员情况表</w:t>
      </w:r>
    </w:p>
    <w:p w14:paraId="6FC25E73">
      <w:pPr>
        <w:spacing w:line="600" w:lineRule="exact"/>
        <w:ind w:left="480"/>
        <w:rPr>
          <w:rFonts w:ascii="宋体" w:hAnsi="宋体" w:eastAsia="宋体" w:cs="宋体"/>
          <w:sz w:val="28"/>
          <w:highlight w:val="none"/>
        </w:rPr>
      </w:pPr>
      <w:r>
        <w:rPr>
          <w:rFonts w:hint="eastAsia" w:ascii="宋体" w:hAnsi="宋体" w:eastAsia="宋体" w:cs="宋体"/>
          <w:sz w:val="28"/>
          <w:highlight w:val="none"/>
        </w:rPr>
        <w:t>八、主要项目经营业绩表</w:t>
      </w:r>
    </w:p>
    <w:p w14:paraId="33EAFEE2">
      <w:pPr>
        <w:spacing w:line="600" w:lineRule="exact"/>
        <w:ind w:left="480"/>
        <w:rPr>
          <w:rFonts w:ascii="宋体" w:hAnsi="宋体" w:eastAsia="宋体" w:cs="宋体"/>
          <w:sz w:val="28"/>
          <w:highlight w:val="none"/>
        </w:rPr>
      </w:pPr>
      <w:r>
        <w:rPr>
          <w:rFonts w:hint="eastAsia" w:ascii="宋体" w:hAnsi="宋体" w:eastAsia="宋体" w:cs="宋体"/>
          <w:sz w:val="28"/>
          <w:highlight w:val="none"/>
        </w:rPr>
        <w:t>九、技术方案</w:t>
      </w:r>
    </w:p>
    <w:p w14:paraId="0482A0EE">
      <w:pPr>
        <w:spacing w:line="600" w:lineRule="exact"/>
        <w:ind w:left="480"/>
        <w:rPr>
          <w:rFonts w:ascii="宋体" w:hAnsi="宋体" w:eastAsia="宋体" w:cs="宋体"/>
          <w:sz w:val="28"/>
          <w:highlight w:val="none"/>
        </w:rPr>
      </w:pPr>
      <w:r>
        <w:rPr>
          <w:rFonts w:hint="eastAsia" w:ascii="宋体" w:hAnsi="宋体" w:eastAsia="宋体" w:cs="宋体"/>
          <w:sz w:val="28"/>
          <w:highlight w:val="none"/>
        </w:rPr>
        <w:t>十、投标人需提供的其他资料</w:t>
      </w:r>
    </w:p>
    <w:p w14:paraId="1E23B12C">
      <w:pPr>
        <w:pStyle w:val="5"/>
        <w:ind w:firstLine="440"/>
        <w:rPr>
          <w:rFonts w:ascii="宋体" w:hAnsi="宋体" w:cs="宋体"/>
          <w:sz w:val="22"/>
          <w:highlight w:val="none"/>
        </w:rPr>
      </w:pPr>
    </w:p>
    <w:p w14:paraId="25C26C03">
      <w:pPr>
        <w:rPr>
          <w:rFonts w:ascii="宋体" w:hAnsi="宋体" w:eastAsia="宋体" w:cs="宋体"/>
          <w:sz w:val="22"/>
          <w:highlight w:val="none"/>
        </w:rPr>
      </w:pPr>
    </w:p>
    <w:p w14:paraId="59C0EE62">
      <w:pPr>
        <w:rPr>
          <w:rFonts w:ascii="宋体" w:hAnsi="宋体" w:eastAsia="宋体" w:cs="宋体"/>
          <w:sz w:val="22"/>
          <w:highlight w:val="none"/>
        </w:rPr>
      </w:pPr>
    </w:p>
    <w:p w14:paraId="52270495">
      <w:pPr>
        <w:rPr>
          <w:rFonts w:ascii="宋体" w:hAnsi="宋体" w:eastAsia="宋体" w:cs="宋体"/>
          <w:sz w:val="22"/>
          <w:highlight w:val="none"/>
        </w:rPr>
      </w:pPr>
    </w:p>
    <w:p w14:paraId="668E7344">
      <w:pPr>
        <w:rPr>
          <w:rFonts w:ascii="宋体" w:hAnsi="宋体" w:eastAsia="宋体" w:cs="宋体"/>
          <w:sz w:val="22"/>
          <w:highlight w:val="none"/>
        </w:rPr>
      </w:pPr>
    </w:p>
    <w:p w14:paraId="1B0067EC">
      <w:pPr>
        <w:rPr>
          <w:rFonts w:ascii="宋体" w:hAnsi="宋体" w:eastAsia="宋体" w:cs="宋体"/>
          <w:sz w:val="22"/>
          <w:highlight w:val="none"/>
        </w:rPr>
      </w:pPr>
    </w:p>
    <w:p w14:paraId="12AD97DB">
      <w:pPr>
        <w:rPr>
          <w:rFonts w:ascii="宋体" w:hAnsi="宋体" w:eastAsia="宋体" w:cs="宋体"/>
          <w:sz w:val="22"/>
          <w:highlight w:val="none"/>
        </w:rPr>
      </w:pPr>
    </w:p>
    <w:p w14:paraId="7A23D7A0">
      <w:pPr>
        <w:rPr>
          <w:rFonts w:ascii="宋体" w:hAnsi="宋体" w:eastAsia="宋体" w:cs="宋体"/>
          <w:sz w:val="22"/>
          <w:highlight w:val="none"/>
        </w:rPr>
      </w:pPr>
    </w:p>
    <w:p w14:paraId="655FDB83">
      <w:pPr>
        <w:rPr>
          <w:rFonts w:ascii="宋体" w:hAnsi="宋体" w:eastAsia="宋体" w:cs="宋体"/>
          <w:sz w:val="22"/>
          <w:highlight w:val="none"/>
        </w:rPr>
      </w:pPr>
    </w:p>
    <w:p w14:paraId="72E41F3F">
      <w:pPr>
        <w:rPr>
          <w:rFonts w:ascii="宋体" w:hAnsi="宋体" w:eastAsia="宋体" w:cs="宋体"/>
          <w:sz w:val="22"/>
          <w:highlight w:val="none"/>
        </w:rPr>
      </w:pPr>
    </w:p>
    <w:p w14:paraId="5B5BBDED">
      <w:pPr>
        <w:rPr>
          <w:rFonts w:ascii="宋体" w:hAnsi="宋体" w:eastAsia="宋体" w:cs="宋体"/>
          <w:sz w:val="22"/>
          <w:highlight w:val="none"/>
        </w:rPr>
      </w:pPr>
    </w:p>
    <w:p w14:paraId="795E6D0C">
      <w:pPr>
        <w:rPr>
          <w:rFonts w:ascii="宋体" w:hAnsi="宋体" w:eastAsia="宋体" w:cs="宋体"/>
          <w:sz w:val="22"/>
          <w:highlight w:val="none"/>
        </w:rPr>
      </w:pPr>
    </w:p>
    <w:p w14:paraId="5F7F30D7">
      <w:pPr>
        <w:rPr>
          <w:rFonts w:ascii="宋体" w:hAnsi="宋体" w:eastAsia="宋体" w:cs="宋体"/>
          <w:sz w:val="22"/>
          <w:highlight w:val="none"/>
        </w:rPr>
      </w:pPr>
    </w:p>
    <w:p w14:paraId="75F1C271">
      <w:pPr>
        <w:rPr>
          <w:rFonts w:ascii="宋体" w:hAnsi="宋体" w:eastAsia="宋体" w:cs="宋体"/>
          <w:sz w:val="22"/>
          <w:highlight w:val="none"/>
        </w:rPr>
      </w:pPr>
    </w:p>
    <w:p w14:paraId="1B2FEFB9">
      <w:pPr>
        <w:rPr>
          <w:rFonts w:ascii="宋体" w:hAnsi="宋体" w:eastAsia="宋体" w:cs="宋体"/>
          <w:sz w:val="22"/>
          <w:highlight w:val="none"/>
        </w:rPr>
      </w:pPr>
    </w:p>
    <w:p w14:paraId="0B70F3EB">
      <w:pPr>
        <w:rPr>
          <w:rFonts w:ascii="宋体" w:hAnsi="宋体" w:eastAsia="宋体" w:cs="宋体"/>
          <w:sz w:val="22"/>
          <w:highlight w:val="none"/>
        </w:rPr>
      </w:pPr>
    </w:p>
    <w:p w14:paraId="76C7EBC9">
      <w:pPr>
        <w:rPr>
          <w:rFonts w:ascii="宋体" w:hAnsi="宋体" w:eastAsia="宋体" w:cs="宋体"/>
          <w:sz w:val="22"/>
          <w:highlight w:val="none"/>
        </w:rPr>
      </w:pPr>
    </w:p>
    <w:p w14:paraId="220CD305">
      <w:pPr>
        <w:rPr>
          <w:rFonts w:ascii="宋体" w:hAnsi="宋体" w:eastAsia="宋体" w:cs="宋体"/>
          <w:sz w:val="22"/>
          <w:highlight w:val="none"/>
        </w:rPr>
      </w:pPr>
    </w:p>
    <w:p w14:paraId="19E4D2BD">
      <w:pPr>
        <w:rPr>
          <w:rFonts w:ascii="宋体" w:hAnsi="宋体" w:eastAsia="宋体" w:cs="宋体"/>
          <w:sz w:val="22"/>
          <w:highlight w:val="none"/>
        </w:rPr>
      </w:pPr>
    </w:p>
    <w:p w14:paraId="31FEB72C">
      <w:pPr>
        <w:rPr>
          <w:rFonts w:ascii="宋体" w:hAnsi="宋体" w:eastAsia="宋体" w:cs="宋体"/>
          <w:sz w:val="22"/>
          <w:highlight w:val="none"/>
        </w:rPr>
      </w:pPr>
    </w:p>
    <w:p w14:paraId="56A4F45E">
      <w:pPr>
        <w:pStyle w:val="5"/>
        <w:ind w:firstLine="440"/>
        <w:rPr>
          <w:rFonts w:ascii="宋体" w:hAnsi="宋体" w:cs="宋体"/>
          <w:sz w:val="22"/>
          <w:highlight w:val="none"/>
        </w:rPr>
      </w:pPr>
    </w:p>
    <w:p w14:paraId="2878D7C1">
      <w:pPr>
        <w:pStyle w:val="5"/>
        <w:ind w:firstLine="440"/>
        <w:rPr>
          <w:rFonts w:ascii="宋体" w:hAnsi="宋体" w:cs="宋体"/>
          <w:sz w:val="22"/>
          <w:highlight w:val="none"/>
        </w:rPr>
      </w:pPr>
    </w:p>
    <w:p w14:paraId="7B14A5E6">
      <w:pPr>
        <w:pStyle w:val="2"/>
        <w:ind w:firstLine="482"/>
        <w:jc w:val="center"/>
        <w:rPr>
          <w:highlight w:val="none"/>
        </w:rPr>
      </w:pPr>
      <w:bookmarkStart w:id="1" w:name="_Toc26790993"/>
      <w:bookmarkStart w:id="2" w:name="_Toc318840511"/>
      <w:bookmarkStart w:id="3" w:name="_Toc321052835"/>
      <w:bookmarkStart w:id="4" w:name="_Toc28701502"/>
      <w:r>
        <w:rPr>
          <w:rFonts w:hint="eastAsia" w:ascii="宋体" w:hAnsi="宋体" w:eastAsia="宋体" w:cs="宋体"/>
          <w:kern w:val="32"/>
          <w:sz w:val="36"/>
          <w:highlight w:val="none"/>
        </w:rPr>
        <w:br w:type="page"/>
      </w:r>
      <w:bookmarkEnd w:id="1"/>
      <w:bookmarkEnd w:id="2"/>
      <w:bookmarkEnd w:id="3"/>
      <w:bookmarkEnd w:id="4"/>
      <w:r>
        <w:rPr>
          <w:rFonts w:hint="eastAsia" w:ascii="宋体" w:hAnsi="宋体" w:eastAsia="宋体" w:cs="宋体"/>
          <w:b w:val="0"/>
          <w:bCs w:val="0"/>
          <w:sz w:val="24"/>
          <w:szCs w:val="24"/>
          <w:highlight w:val="none"/>
        </w:rPr>
        <w:t>附件一   投标函</w:t>
      </w:r>
    </w:p>
    <w:p w14:paraId="6A9C5104">
      <w:pPr>
        <w:spacing w:line="360" w:lineRule="auto"/>
        <w:ind w:firstLine="480"/>
        <w:rPr>
          <w:rFonts w:ascii="宋体" w:hAnsi="宋体" w:eastAsia="宋体" w:cs="宋体"/>
          <w:bCs/>
          <w:szCs w:val="24"/>
          <w:highlight w:val="none"/>
        </w:rPr>
      </w:pPr>
      <w:r>
        <w:rPr>
          <w:rFonts w:hint="eastAsia" w:ascii="宋体" w:hAnsi="宋体" w:eastAsia="宋体" w:cs="宋体"/>
          <w:bCs/>
          <w:szCs w:val="24"/>
          <w:highlight w:val="none"/>
        </w:rPr>
        <w:t>致</w:t>
      </w:r>
      <w:r>
        <w:rPr>
          <w:rFonts w:hint="eastAsia" w:ascii="宋体" w:hAnsi="宋体" w:eastAsia="宋体" w:cs="宋体"/>
          <w:bCs/>
          <w:szCs w:val="24"/>
          <w:highlight w:val="none"/>
          <w:u w:val="single"/>
        </w:rPr>
        <w:t xml:space="preserve">（招标人）          </w:t>
      </w:r>
      <w:r>
        <w:rPr>
          <w:rFonts w:hint="eastAsia" w:ascii="宋体" w:hAnsi="宋体" w:eastAsia="宋体" w:cs="宋体"/>
          <w:bCs/>
          <w:szCs w:val="24"/>
          <w:highlight w:val="none"/>
        </w:rPr>
        <w:t>：</w:t>
      </w:r>
    </w:p>
    <w:p w14:paraId="3546E694">
      <w:pPr>
        <w:spacing w:line="360" w:lineRule="auto"/>
        <w:ind w:firstLine="480"/>
        <w:rPr>
          <w:rFonts w:ascii="宋体" w:hAnsi="宋体" w:eastAsia="宋体" w:cs="宋体"/>
          <w:bCs/>
          <w:szCs w:val="24"/>
          <w:highlight w:val="none"/>
        </w:rPr>
      </w:pPr>
      <w:r>
        <w:rPr>
          <w:rFonts w:hint="eastAsia" w:ascii="宋体" w:hAnsi="宋体" w:eastAsia="宋体" w:cs="宋体"/>
          <w:bCs/>
          <w:szCs w:val="24"/>
          <w:highlight w:val="none"/>
        </w:rPr>
        <w:t>我方已领取（下载）贵方本项目的招标文件以及修正、补充文件，并理解其全部内容和要求且无任何异议。据此函，签章代表宣布同意如下：</w:t>
      </w:r>
    </w:p>
    <w:p w14:paraId="2222FDF2">
      <w:pPr>
        <w:spacing w:line="360" w:lineRule="auto"/>
        <w:ind w:firstLine="480"/>
        <w:rPr>
          <w:rFonts w:ascii="宋体" w:hAnsi="宋体" w:eastAsia="宋体" w:cs="宋体"/>
          <w:bCs/>
          <w:szCs w:val="24"/>
          <w:highlight w:val="none"/>
        </w:rPr>
      </w:pPr>
      <w:r>
        <w:rPr>
          <w:rFonts w:hint="eastAsia" w:ascii="宋体" w:hAnsi="宋体" w:eastAsia="宋体" w:cs="宋体"/>
          <w:bCs/>
          <w:szCs w:val="24"/>
          <w:highlight w:val="none"/>
        </w:rPr>
        <w:t>1、我方完全知悉本项目关于投标人资格要求的所有条件，决定参加本项目投标。</w:t>
      </w:r>
    </w:p>
    <w:p w14:paraId="188C1B7B">
      <w:pPr>
        <w:spacing w:line="360" w:lineRule="auto"/>
        <w:ind w:firstLine="480"/>
        <w:rPr>
          <w:rFonts w:ascii="宋体" w:hAnsi="宋体" w:eastAsia="宋体" w:cs="宋体"/>
          <w:bCs/>
          <w:szCs w:val="24"/>
          <w:highlight w:val="none"/>
        </w:rPr>
      </w:pPr>
      <w:r>
        <w:rPr>
          <w:rFonts w:hint="eastAsia" w:ascii="宋体" w:hAnsi="宋体" w:eastAsia="宋体" w:cs="宋体"/>
          <w:bCs/>
          <w:szCs w:val="24"/>
          <w:highlight w:val="none"/>
        </w:rPr>
        <w:t>2、我们将完全响应招标文件，并按招标文件的规定履行合同责任和义务。</w:t>
      </w:r>
    </w:p>
    <w:p w14:paraId="67A484B9">
      <w:pPr>
        <w:spacing w:line="360" w:lineRule="auto"/>
        <w:ind w:firstLine="480"/>
        <w:rPr>
          <w:rFonts w:ascii="宋体" w:hAnsi="宋体" w:eastAsia="宋体" w:cs="宋体"/>
          <w:bCs/>
          <w:szCs w:val="24"/>
          <w:highlight w:val="none"/>
        </w:rPr>
      </w:pPr>
      <w:r>
        <w:rPr>
          <w:rFonts w:hint="eastAsia" w:ascii="宋体" w:hAnsi="宋体" w:eastAsia="宋体" w:cs="宋体"/>
          <w:bCs/>
          <w:szCs w:val="24"/>
          <w:highlight w:val="none"/>
        </w:rPr>
        <w:t>3、我们已详细审查全部招标文件，包括招标文件修改文件（如有的话）以及全部参考资料和有关附件。</w:t>
      </w:r>
    </w:p>
    <w:p w14:paraId="3DFADC96">
      <w:pPr>
        <w:spacing w:line="360" w:lineRule="auto"/>
        <w:ind w:firstLine="480"/>
        <w:rPr>
          <w:rFonts w:ascii="宋体" w:hAnsi="宋体" w:eastAsia="宋体" w:cs="宋体"/>
          <w:bCs/>
          <w:szCs w:val="24"/>
          <w:highlight w:val="none"/>
        </w:rPr>
      </w:pPr>
      <w:r>
        <w:rPr>
          <w:rFonts w:hint="eastAsia" w:ascii="宋体" w:hAnsi="宋体" w:eastAsia="宋体" w:cs="宋体"/>
          <w:bCs/>
          <w:szCs w:val="24"/>
          <w:highlight w:val="none"/>
        </w:rPr>
        <w:t>4、本投标自开标日起有效期为</w:t>
      </w:r>
      <w:r>
        <w:rPr>
          <w:rFonts w:hint="eastAsia" w:ascii="宋体" w:hAnsi="宋体" w:eastAsia="宋体" w:cs="宋体"/>
          <w:bCs/>
          <w:szCs w:val="24"/>
          <w:highlight w:val="none"/>
          <w:lang w:val="en-US" w:eastAsia="zh-CN"/>
        </w:rPr>
        <w:t>9</w:t>
      </w:r>
      <w:r>
        <w:rPr>
          <w:rFonts w:hint="eastAsia" w:ascii="宋体" w:hAnsi="宋体" w:eastAsia="宋体" w:cs="宋体"/>
          <w:bCs/>
          <w:szCs w:val="24"/>
          <w:highlight w:val="none"/>
        </w:rPr>
        <w:t>0日历天，我们同意在投标有效期内遵循本投标文件并接受其约束。</w:t>
      </w:r>
    </w:p>
    <w:p w14:paraId="64E5557A">
      <w:pPr>
        <w:spacing w:line="360" w:lineRule="auto"/>
        <w:ind w:firstLine="480"/>
        <w:rPr>
          <w:rFonts w:ascii="宋体" w:hAnsi="宋体" w:eastAsia="宋体" w:cs="宋体"/>
          <w:bCs/>
          <w:szCs w:val="24"/>
          <w:highlight w:val="none"/>
        </w:rPr>
      </w:pPr>
      <w:r>
        <w:rPr>
          <w:rFonts w:hint="eastAsia" w:ascii="宋体" w:hAnsi="宋体" w:eastAsia="宋体" w:cs="宋体"/>
          <w:bCs/>
          <w:szCs w:val="24"/>
          <w:highlight w:val="none"/>
        </w:rPr>
        <w:t>5、我们同意提供按照贵方可能要求的与其投标有关的一切数据或资料，并完全理解贵方不一定接受我方投标。</w:t>
      </w:r>
    </w:p>
    <w:p w14:paraId="62A65918">
      <w:pPr>
        <w:spacing w:line="360" w:lineRule="auto"/>
        <w:ind w:firstLine="480"/>
        <w:rPr>
          <w:rFonts w:ascii="宋体" w:hAnsi="宋体" w:eastAsia="宋体" w:cs="宋体"/>
          <w:bCs/>
          <w:szCs w:val="24"/>
          <w:highlight w:val="none"/>
        </w:rPr>
      </w:pPr>
      <w:r>
        <w:rPr>
          <w:rFonts w:hint="eastAsia" w:ascii="宋体" w:hAnsi="宋体" w:eastAsia="宋体" w:cs="宋体"/>
          <w:bCs/>
          <w:szCs w:val="24"/>
          <w:highlight w:val="none"/>
        </w:rPr>
        <w:t>6、我方郑重声明：参加本项目投标近三年内在经营活动中没有重大违法记录；承诺遵守《中华人民共和国招标投标法》等相关法律法规的一切规定；接受本项目《招标文件》以及修正和补充文件的各项约定和实质性要求；不提供虚假资料谋取中标；不违法转包分包。</w:t>
      </w:r>
    </w:p>
    <w:p w14:paraId="6223E38B">
      <w:pPr>
        <w:spacing w:line="360" w:lineRule="auto"/>
        <w:ind w:firstLine="480"/>
        <w:rPr>
          <w:rFonts w:ascii="宋体" w:hAnsi="宋体" w:eastAsia="宋体" w:cs="宋体"/>
          <w:bCs/>
          <w:szCs w:val="24"/>
          <w:highlight w:val="none"/>
        </w:rPr>
      </w:pPr>
      <w:r>
        <w:rPr>
          <w:rFonts w:hint="eastAsia" w:ascii="宋体" w:hAnsi="宋体" w:eastAsia="宋体" w:cs="宋体"/>
          <w:bCs/>
          <w:szCs w:val="24"/>
          <w:highlight w:val="none"/>
        </w:rPr>
        <w:t>7、我方愿以人民币（大写）                 元（RMB：￥            元）的投标报价，并按招标文件的要求承包上述项目的供货。</w:t>
      </w:r>
    </w:p>
    <w:p w14:paraId="7A4C0789">
      <w:pPr>
        <w:spacing w:line="360" w:lineRule="auto"/>
        <w:ind w:firstLine="480"/>
        <w:rPr>
          <w:rFonts w:ascii="宋体" w:hAnsi="宋体" w:eastAsia="宋体" w:cs="宋体"/>
          <w:bCs/>
          <w:szCs w:val="24"/>
          <w:highlight w:val="none"/>
        </w:rPr>
      </w:pPr>
      <w:r>
        <w:rPr>
          <w:rFonts w:hint="eastAsia" w:ascii="宋体" w:hAnsi="宋体" w:eastAsia="宋体" w:cs="宋体"/>
          <w:bCs/>
          <w:szCs w:val="24"/>
          <w:highlight w:val="none"/>
        </w:rPr>
        <w:t>8、我方保证在       天内依法完成全部供货。</w:t>
      </w:r>
    </w:p>
    <w:p w14:paraId="2234BF10">
      <w:pPr>
        <w:spacing w:line="360" w:lineRule="auto"/>
        <w:ind w:firstLine="480"/>
        <w:rPr>
          <w:rFonts w:ascii="宋体" w:hAnsi="宋体" w:eastAsia="宋体" w:cs="宋体"/>
          <w:bCs/>
          <w:szCs w:val="24"/>
          <w:highlight w:val="none"/>
        </w:rPr>
      </w:pPr>
      <w:r>
        <w:rPr>
          <w:rFonts w:hint="eastAsia" w:ascii="宋体" w:hAnsi="宋体" w:eastAsia="宋体" w:cs="宋体"/>
          <w:bCs/>
          <w:szCs w:val="24"/>
          <w:highlight w:val="none"/>
        </w:rPr>
        <w:t>9、我方保证质量达到                    。</w:t>
      </w:r>
    </w:p>
    <w:p w14:paraId="55BDAF82">
      <w:pPr>
        <w:spacing w:line="360" w:lineRule="auto"/>
        <w:ind w:firstLine="480"/>
        <w:rPr>
          <w:rFonts w:ascii="宋体" w:hAnsi="宋体" w:eastAsia="宋体" w:cs="宋体"/>
          <w:bCs/>
          <w:szCs w:val="24"/>
          <w:highlight w:val="none"/>
        </w:rPr>
      </w:pPr>
      <w:r>
        <w:rPr>
          <w:rFonts w:hint="eastAsia" w:ascii="宋体" w:hAnsi="宋体" w:eastAsia="宋体" w:cs="宋体"/>
          <w:bCs/>
          <w:szCs w:val="24"/>
          <w:highlight w:val="none"/>
        </w:rPr>
        <w:t>10、我方承诺质保期为                    。</w:t>
      </w:r>
    </w:p>
    <w:p w14:paraId="494B6832">
      <w:pPr>
        <w:spacing w:line="360" w:lineRule="auto"/>
        <w:ind w:firstLine="480"/>
        <w:rPr>
          <w:rFonts w:ascii="宋体" w:hAnsi="宋体" w:eastAsia="宋体" w:cs="宋体"/>
          <w:bCs/>
          <w:szCs w:val="24"/>
          <w:highlight w:val="none"/>
        </w:rPr>
      </w:pPr>
      <w:r>
        <w:rPr>
          <w:rFonts w:hint="eastAsia" w:ascii="宋体" w:hAnsi="宋体" w:eastAsia="宋体" w:cs="宋体"/>
          <w:bCs/>
          <w:szCs w:val="24"/>
          <w:highlight w:val="none"/>
        </w:rPr>
        <w:t>11、你方的招标文件、中标通知书和本投标文件构成约束我们双方的合同。</w:t>
      </w:r>
    </w:p>
    <w:p w14:paraId="14C0B73C">
      <w:pPr>
        <w:spacing w:line="360" w:lineRule="auto"/>
        <w:ind w:firstLine="480"/>
        <w:rPr>
          <w:rFonts w:ascii="宋体" w:hAnsi="宋体" w:eastAsia="宋体" w:cs="宋体"/>
          <w:bCs/>
          <w:szCs w:val="24"/>
          <w:highlight w:val="none"/>
        </w:rPr>
      </w:pPr>
      <w:r>
        <w:rPr>
          <w:rFonts w:hint="eastAsia" w:ascii="宋体" w:hAnsi="宋体" w:eastAsia="宋体" w:cs="宋体"/>
          <w:bCs/>
          <w:szCs w:val="24"/>
          <w:highlight w:val="none"/>
        </w:rPr>
        <w:t>与本投标有关的一切正式往来通讯请寄：</w:t>
      </w:r>
    </w:p>
    <w:p w14:paraId="56110DC6">
      <w:pPr>
        <w:spacing w:line="360" w:lineRule="auto"/>
        <w:ind w:firstLine="480"/>
        <w:rPr>
          <w:rFonts w:ascii="宋体" w:hAnsi="宋体" w:eastAsia="宋体" w:cs="宋体"/>
          <w:bCs/>
          <w:szCs w:val="24"/>
          <w:highlight w:val="none"/>
        </w:rPr>
      </w:pPr>
      <w:r>
        <w:rPr>
          <w:rFonts w:hint="eastAsia" w:ascii="宋体" w:hAnsi="宋体" w:eastAsia="宋体" w:cs="宋体"/>
          <w:bCs/>
          <w:szCs w:val="24"/>
          <w:highlight w:val="none"/>
        </w:rPr>
        <w:t>单位全称：</w:t>
      </w:r>
      <w:r>
        <w:rPr>
          <w:rFonts w:hint="eastAsia" w:ascii="宋体" w:hAnsi="宋体" w:eastAsia="宋体" w:cs="宋体"/>
          <w:bCs/>
          <w:szCs w:val="24"/>
          <w:highlight w:val="none"/>
          <w:u w:val="single"/>
        </w:rPr>
        <w:t xml:space="preserve">                                                             </w:t>
      </w:r>
      <w:r>
        <w:rPr>
          <w:rFonts w:hint="eastAsia" w:ascii="宋体" w:hAnsi="宋体" w:eastAsia="宋体" w:cs="宋体"/>
          <w:bCs/>
          <w:szCs w:val="24"/>
          <w:highlight w:val="none"/>
        </w:rPr>
        <w:t xml:space="preserve">     </w:t>
      </w:r>
    </w:p>
    <w:p w14:paraId="6D88F846">
      <w:pPr>
        <w:spacing w:line="360" w:lineRule="auto"/>
        <w:ind w:firstLine="480"/>
        <w:rPr>
          <w:rFonts w:ascii="宋体" w:hAnsi="宋体" w:eastAsia="宋体" w:cs="宋体"/>
          <w:bCs/>
          <w:szCs w:val="24"/>
          <w:highlight w:val="none"/>
        </w:rPr>
      </w:pPr>
      <w:r>
        <w:rPr>
          <w:rFonts w:hint="eastAsia" w:ascii="宋体" w:hAnsi="宋体" w:eastAsia="宋体" w:cs="宋体"/>
          <w:bCs/>
          <w:szCs w:val="24"/>
          <w:highlight w:val="none"/>
        </w:rPr>
        <w:t>地址：</w:t>
      </w:r>
      <w:r>
        <w:rPr>
          <w:rFonts w:hint="eastAsia" w:ascii="宋体" w:hAnsi="宋体" w:eastAsia="宋体" w:cs="宋体"/>
          <w:bCs/>
          <w:szCs w:val="24"/>
          <w:highlight w:val="none"/>
          <w:u w:val="single"/>
        </w:rPr>
        <w:t xml:space="preserve">                                     </w:t>
      </w:r>
      <w:r>
        <w:rPr>
          <w:rFonts w:hint="eastAsia" w:ascii="宋体" w:hAnsi="宋体" w:eastAsia="宋体" w:cs="宋体"/>
          <w:bCs/>
          <w:szCs w:val="24"/>
          <w:highlight w:val="none"/>
        </w:rPr>
        <w:t>联系电话：</w:t>
      </w:r>
      <w:r>
        <w:rPr>
          <w:rFonts w:hint="eastAsia" w:ascii="宋体" w:hAnsi="宋体" w:eastAsia="宋体" w:cs="宋体"/>
          <w:bCs/>
          <w:szCs w:val="24"/>
          <w:highlight w:val="none"/>
          <w:u w:val="single"/>
        </w:rPr>
        <w:t xml:space="preserve">                  </w:t>
      </w:r>
      <w:r>
        <w:rPr>
          <w:rFonts w:hint="eastAsia" w:ascii="宋体" w:hAnsi="宋体" w:eastAsia="宋体" w:cs="宋体"/>
          <w:bCs/>
          <w:szCs w:val="24"/>
          <w:highlight w:val="none"/>
        </w:rPr>
        <w:t xml:space="preserve">         </w:t>
      </w:r>
    </w:p>
    <w:p w14:paraId="4273925C">
      <w:pPr>
        <w:spacing w:line="360" w:lineRule="auto"/>
        <w:ind w:firstLine="480"/>
        <w:rPr>
          <w:rFonts w:ascii="宋体" w:hAnsi="宋体" w:eastAsia="宋体" w:cs="宋体"/>
          <w:bCs/>
          <w:szCs w:val="24"/>
          <w:highlight w:val="none"/>
          <w:u w:val="single"/>
        </w:rPr>
      </w:pPr>
      <w:r>
        <w:rPr>
          <w:rFonts w:hint="eastAsia" w:ascii="宋体" w:hAnsi="宋体" w:eastAsia="宋体" w:cs="宋体"/>
          <w:bCs/>
          <w:szCs w:val="24"/>
          <w:highlight w:val="none"/>
        </w:rPr>
        <w:t>电子函件：</w:t>
      </w:r>
      <w:r>
        <w:rPr>
          <w:rFonts w:hint="eastAsia" w:ascii="宋体" w:hAnsi="宋体" w:eastAsia="宋体" w:cs="宋体"/>
          <w:bCs/>
          <w:szCs w:val="24"/>
          <w:highlight w:val="none"/>
          <w:u w:val="single"/>
        </w:rPr>
        <w:t xml:space="preserve">                                </w:t>
      </w:r>
    </w:p>
    <w:p w14:paraId="6F1F69D3">
      <w:pPr>
        <w:spacing w:line="360" w:lineRule="auto"/>
        <w:ind w:firstLine="480"/>
        <w:rPr>
          <w:rFonts w:ascii="宋体" w:hAnsi="宋体" w:eastAsia="宋体" w:cs="宋体"/>
          <w:bCs/>
          <w:szCs w:val="24"/>
          <w:highlight w:val="none"/>
        </w:rPr>
      </w:pPr>
      <w:r>
        <w:rPr>
          <w:rFonts w:hint="eastAsia" w:ascii="宋体" w:hAnsi="宋体" w:eastAsia="宋体" w:cs="宋体"/>
          <w:bCs/>
          <w:szCs w:val="24"/>
          <w:highlight w:val="none"/>
        </w:rPr>
        <w:t>法定代表人（负责人）：</w:t>
      </w:r>
      <w:r>
        <w:rPr>
          <w:rFonts w:hint="eastAsia" w:ascii="宋体" w:hAnsi="宋体" w:eastAsia="宋体" w:cs="宋体"/>
          <w:bCs/>
          <w:szCs w:val="24"/>
          <w:highlight w:val="none"/>
          <w:u w:val="single"/>
        </w:rPr>
        <w:t xml:space="preserve">                     </w:t>
      </w:r>
      <w:r>
        <w:rPr>
          <w:rFonts w:hint="eastAsia" w:ascii="宋体" w:hAnsi="宋体" w:eastAsia="宋体" w:cs="宋体"/>
          <w:bCs/>
          <w:szCs w:val="24"/>
          <w:highlight w:val="none"/>
        </w:rPr>
        <w:t>移动电话：</w:t>
      </w:r>
      <w:r>
        <w:rPr>
          <w:rFonts w:hint="eastAsia" w:ascii="宋体" w:hAnsi="宋体" w:eastAsia="宋体" w:cs="宋体"/>
          <w:bCs/>
          <w:szCs w:val="24"/>
          <w:highlight w:val="none"/>
          <w:u w:val="single"/>
        </w:rPr>
        <w:t xml:space="preserve">                  </w:t>
      </w:r>
      <w:r>
        <w:rPr>
          <w:rFonts w:hint="eastAsia" w:ascii="宋体" w:hAnsi="宋体" w:eastAsia="宋体" w:cs="宋体"/>
          <w:bCs/>
          <w:szCs w:val="24"/>
          <w:highlight w:val="none"/>
        </w:rPr>
        <w:t xml:space="preserve">  </w:t>
      </w:r>
    </w:p>
    <w:p w14:paraId="7B0A5F6F">
      <w:pPr>
        <w:spacing w:line="360" w:lineRule="auto"/>
        <w:ind w:firstLine="480"/>
        <w:rPr>
          <w:rFonts w:ascii="宋体" w:hAnsi="宋体" w:eastAsia="宋体" w:cs="宋体"/>
          <w:bCs/>
          <w:szCs w:val="24"/>
          <w:highlight w:val="none"/>
        </w:rPr>
      </w:pPr>
      <w:r>
        <w:rPr>
          <w:rFonts w:hint="eastAsia" w:ascii="宋体" w:hAnsi="宋体" w:eastAsia="宋体" w:cs="宋体"/>
          <w:bCs/>
          <w:szCs w:val="24"/>
          <w:highlight w:val="none"/>
        </w:rPr>
        <w:t xml:space="preserve">授权代表人：                               移动电话：                    </w:t>
      </w:r>
    </w:p>
    <w:p w14:paraId="5FE2F2F8">
      <w:pPr>
        <w:spacing w:line="360" w:lineRule="auto"/>
        <w:ind w:firstLine="480"/>
        <w:rPr>
          <w:rFonts w:ascii="宋体" w:hAnsi="宋体" w:eastAsia="宋体" w:cs="宋体"/>
          <w:bCs/>
          <w:szCs w:val="24"/>
          <w:highlight w:val="none"/>
        </w:rPr>
      </w:pPr>
      <w:r>
        <w:rPr>
          <w:rFonts w:hint="eastAsia" w:ascii="宋体" w:hAnsi="宋体" w:eastAsia="宋体" w:cs="宋体"/>
          <w:bCs/>
          <w:szCs w:val="24"/>
          <w:highlight w:val="none"/>
        </w:rPr>
        <w:t xml:space="preserve">开户银行：                            帐号：                             </w:t>
      </w:r>
    </w:p>
    <w:p w14:paraId="51D7E44F">
      <w:pPr>
        <w:spacing w:line="360" w:lineRule="auto"/>
        <w:ind w:firstLine="480"/>
        <w:rPr>
          <w:rFonts w:ascii="宋体" w:hAnsi="宋体" w:eastAsia="宋体" w:cs="宋体"/>
          <w:bCs/>
          <w:szCs w:val="24"/>
          <w:highlight w:val="none"/>
        </w:rPr>
      </w:pPr>
      <w:r>
        <w:rPr>
          <w:rFonts w:hint="eastAsia" w:ascii="宋体" w:hAnsi="宋体" w:eastAsia="宋体" w:cs="宋体"/>
          <w:bCs/>
          <w:szCs w:val="24"/>
          <w:highlight w:val="none"/>
        </w:rPr>
        <w:t>投标人（公章）：                   年  月  日</w:t>
      </w:r>
    </w:p>
    <w:p w14:paraId="48A1D675">
      <w:pPr>
        <w:spacing w:line="360" w:lineRule="auto"/>
        <w:ind w:firstLine="480"/>
        <w:rPr>
          <w:rFonts w:ascii="宋体" w:hAnsi="宋体" w:eastAsia="宋体" w:cs="宋体"/>
          <w:bCs/>
          <w:szCs w:val="24"/>
          <w:highlight w:val="none"/>
        </w:rPr>
        <w:sectPr>
          <w:headerReference r:id="rId3" w:type="default"/>
          <w:footerReference r:id="rId4" w:type="default"/>
          <w:pgSz w:w="11906" w:h="16838"/>
          <w:pgMar w:top="1134" w:right="1417" w:bottom="1134" w:left="1417" w:header="851" w:footer="992" w:gutter="0"/>
          <w:pgNumType w:fmt="decimal"/>
          <w:cols w:space="720" w:num="1"/>
          <w:docGrid w:type="lines" w:linePitch="312" w:charSpace="0"/>
        </w:sectPr>
      </w:pPr>
      <w:r>
        <w:rPr>
          <w:rFonts w:hint="eastAsia" w:ascii="宋体" w:hAnsi="宋体" w:eastAsia="宋体" w:cs="宋体"/>
          <w:bCs/>
          <w:szCs w:val="24"/>
          <w:highlight w:val="none"/>
        </w:rPr>
        <w:t>注：不得对样本格式内容进行修改，否则视为未响应招标文件，不予通过资格审查</w:t>
      </w:r>
    </w:p>
    <w:p w14:paraId="0C9CF4DE">
      <w:pPr>
        <w:pStyle w:val="2"/>
        <w:ind w:firstLine="448"/>
        <w:jc w:val="center"/>
        <w:rPr>
          <w:rFonts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附件二 开标一览表</w:t>
      </w:r>
    </w:p>
    <w:p w14:paraId="2115B5F6">
      <w:pPr>
        <w:pStyle w:val="6"/>
        <w:spacing w:line="460" w:lineRule="atLeast"/>
        <w:ind w:firstLine="480"/>
        <w:rPr>
          <w:rFonts w:hAnsi="宋体"/>
          <w:snapToGrid w:val="0"/>
          <w:highlight w:val="none"/>
        </w:rPr>
      </w:pPr>
      <w:r>
        <w:rPr>
          <w:rFonts w:hint="eastAsia" w:hAnsi="宋体"/>
          <w:snapToGrid w:val="0"/>
          <w:highlight w:val="none"/>
        </w:rPr>
        <w:t>招标编号：</w:t>
      </w:r>
    </w:p>
    <w:p w14:paraId="3967DB50">
      <w:pPr>
        <w:pStyle w:val="6"/>
        <w:spacing w:line="460" w:lineRule="atLeast"/>
        <w:ind w:firstLine="480"/>
        <w:rPr>
          <w:rFonts w:hAnsi="宋体"/>
          <w:snapToGrid w:val="0"/>
          <w:highlight w:val="none"/>
        </w:rPr>
      </w:pPr>
      <w:r>
        <w:rPr>
          <w:rFonts w:hint="eastAsia" w:hAnsi="宋体"/>
          <w:snapToGrid w:val="0"/>
          <w:highlight w:val="none"/>
        </w:rPr>
        <w:t>项目名称：</w:t>
      </w:r>
    </w:p>
    <w:tbl>
      <w:tblPr>
        <w:tblStyle w:val="11"/>
        <w:tblpPr w:leftFromText="180" w:rightFromText="180" w:vertAnchor="text" w:horzAnchor="margin" w:tblpY="139"/>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57" w:type="dxa"/>
          <w:left w:w="57" w:type="dxa"/>
          <w:bottom w:w="57" w:type="dxa"/>
          <w:right w:w="57" w:type="dxa"/>
        </w:tblCellMar>
      </w:tblPr>
      <w:tblGrid>
        <w:gridCol w:w="3155"/>
        <w:gridCol w:w="5916"/>
      </w:tblGrid>
      <w:tr w14:paraId="0ABA08D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57" w:type="dxa"/>
            <w:bottom w:w="57" w:type="dxa"/>
            <w:right w:w="57" w:type="dxa"/>
          </w:tblCellMar>
        </w:tblPrEx>
        <w:trPr>
          <w:cantSplit/>
          <w:trHeight w:val="617" w:hRule="atLeast"/>
        </w:trPr>
        <w:tc>
          <w:tcPr>
            <w:tcW w:w="3155" w:type="dxa"/>
            <w:noWrap w:val="0"/>
            <w:vAlign w:val="center"/>
          </w:tcPr>
          <w:p w14:paraId="03E4871B">
            <w:pPr>
              <w:ind w:firstLine="480"/>
              <w:jc w:val="center"/>
              <w:rPr>
                <w:rFonts w:ascii="宋体" w:hAnsi="宋体"/>
                <w:szCs w:val="21"/>
                <w:highlight w:val="none"/>
              </w:rPr>
            </w:pPr>
            <w:r>
              <w:rPr>
                <w:rFonts w:hint="eastAsia" w:ascii="宋体" w:hAnsi="宋体"/>
                <w:szCs w:val="21"/>
                <w:highlight w:val="none"/>
              </w:rPr>
              <w:t>投标人名称</w:t>
            </w:r>
          </w:p>
        </w:tc>
        <w:tc>
          <w:tcPr>
            <w:tcW w:w="5916" w:type="dxa"/>
            <w:noWrap w:val="0"/>
            <w:vAlign w:val="center"/>
          </w:tcPr>
          <w:p w14:paraId="5113E8C0">
            <w:pPr>
              <w:ind w:firstLine="480"/>
              <w:jc w:val="center"/>
              <w:rPr>
                <w:rFonts w:ascii="宋体" w:hAnsi="宋体"/>
                <w:szCs w:val="21"/>
                <w:highlight w:val="none"/>
              </w:rPr>
            </w:pPr>
          </w:p>
        </w:tc>
      </w:tr>
      <w:tr w14:paraId="3A1BAE2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57" w:type="dxa"/>
            <w:bottom w:w="57" w:type="dxa"/>
            <w:right w:w="57" w:type="dxa"/>
          </w:tblCellMar>
        </w:tblPrEx>
        <w:trPr>
          <w:cantSplit/>
          <w:trHeight w:val="617" w:hRule="atLeast"/>
        </w:trPr>
        <w:tc>
          <w:tcPr>
            <w:tcW w:w="3155" w:type="dxa"/>
            <w:noWrap w:val="0"/>
            <w:vAlign w:val="center"/>
          </w:tcPr>
          <w:p w14:paraId="58013A88">
            <w:pPr>
              <w:ind w:firstLine="480"/>
              <w:jc w:val="center"/>
              <w:rPr>
                <w:rFonts w:ascii="宋体" w:hAnsi="宋体"/>
                <w:szCs w:val="21"/>
                <w:highlight w:val="none"/>
              </w:rPr>
            </w:pPr>
            <w:r>
              <w:rPr>
                <w:rFonts w:hint="eastAsia" w:ascii="宋体" w:hAnsi="宋体"/>
                <w:szCs w:val="21"/>
                <w:highlight w:val="none"/>
                <w:lang w:val="zh-CN"/>
              </w:rPr>
              <w:t>工期</w:t>
            </w:r>
          </w:p>
        </w:tc>
        <w:tc>
          <w:tcPr>
            <w:tcW w:w="5916" w:type="dxa"/>
            <w:noWrap w:val="0"/>
            <w:vAlign w:val="center"/>
          </w:tcPr>
          <w:p w14:paraId="1D497756">
            <w:pPr>
              <w:ind w:firstLine="480"/>
              <w:jc w:val="center"/>
              <w:rPr>
                <w:rFonts w:ascii="宋体" w:hAnsi="宋体"/>
                <w:szCs w:val="21"/>
                <w:highlight w:val="none"/>
              </w:rPr>
            </w:pPr>
          </w:p>
        </w:tc>
      </w:tr>
      <w:tr w14:paraId="4777BBA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57" w:type="dxa"/>
            <w:bottom w:w="57" w:type="dxa"/>
            <w:right w:w="57" w:type="dxa"/>
          </w:tblCellMar>
        </w:tblPrEx>
        <w:trPr>
          <w:cantSplit/>
          <w:trHeight w:val="617" w:hRule="atLeast"/>
        </w:trPr>
        <w:tc>
          <w:tcPr>
            <w:tcW w:w="3155" w:type="dxa"/>
            <w:noWrap w:val="0"/>
            <w:vAlign w:val="center"/>
          </w:tcPr>
          <w:p w14:paraId="18C23D6F">
            <w:pPr>
              <w:ind w:firstLine="480"/>
              <w:jc w:val="center"/>
              <w:rPr>
                <w:rFonts w:ascii="宋体" w:hAnsi="宋体"/>
                <w:szCs w:val="21"/>
                <w:highlight w:val="none"/>
                <w:lang w:val="zh-CN"/>
              </w:rPr>
            </w:pPr>
            <w:r>
              <w:rPr>
                <w:rFonts w:hint="eastAsia" w:ascii="宋体" w:hAnsi="宋体"/>
                <w:szCs w:val="21"/>
                <w:highlight w:val="none"/>
                <w:lang w:val="zh-CN"/>
              </w:rPr>
              <w:t>质保期</w:t>
            </w:r>
          </w:p>
        </w:tc>
        <w:tc>
          <w:tcPr>
            <w:tcW w:w="5916" w:type="dxa"/>
            <w:noWrap w:val="0"/>
            <w:vAlign w:val="center"/>
          </w:tcPr>
          <w:p w14:paraId="58919F78">
            <w:pPr>
              <w:ind w:firstLine="480"/>
              <w:jc w:val="center"/>
              <w:rPr>
                <w:rFonts w:ascii="宋体" w:hAnsi="宋体"/>
                <w:szCs w:val="21"/>
                <w:highlight w:val="none"/>
              </w:rPr>
            </w:pPr>
          </w:p>
        </w:tc>
      </w:tr>
      <w:tr w14:paraId="71F9B01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57" w:type="dxa"/>
            <w:bottom w:w="57" w:type="dxa"/>
            <w:right w:w="57" w:type="dxa"/>
          </w:tblCellMar>
        </w:tblPrEx>
        <w:trPr>
          <w:cantSplit/>
          <w:trHeight w:val="617" w:hRule="atLeast"/>
        </w:trPr>
        <w:tc>
          <w:tcPr>
            <w:tcW w:w="3155" w:type="dxa"/>
            <w:noWrap w:val="0"/>
            <w:vAlign w:val="center"/>
          </w:tcPr>
          <w:p w14:paraId="15B6CD0E">
            <w:pPr>
              <w:ind w:firstLine="480"/>
              <w:jc w:val="center"/>
              <w:rPr>
                <w:rFonts w:ascii="宋体" w:hAnsi="宋体"/>
                <w:szCs w:val="21"/>
                <w:highlight w:val="none"/>
              </w:rPr>
            </w:pPr>
            <w:r>
              <w:rPr>
                <w:rFonts w:hint="eastAsia" w:ascii="宋体" w:hAnsi="宋体"/>
                <w:szCs w:val="21"/>
                <w:highlight w:val="none"/>
              </w:rPr>
              <w:t>投标报价（万元）</w:t>
            </w:r>
          </w:p>
        </w:tc>
        <w:tc>
          <w:tcPr>
            <w:tcW w:w="5916" w:type="dxa"/>
            <w:noWrap w:val="0"/>
            <w:vAlign w:val="center"/>
          </w:tcPr>
          <w:p w14:paraId="3B89E1A1">
            <w:pPr>
              <w:ind w:firstLine="480"/>
              <w:jc w:val="center"/>
              <w:rPr>
                <w:rFonts w:ascii="宋体" w:hAnsi="宋体"/>
                <w:szCs w:val="21"/>
                <w:highlight w:val="none"/>
              </w:rPr>
            </w:pPr>
          </w:p>
        </w:tc>
      </w:tr>
      <w:tr w14:paraId="5AE00ED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57" w:type="dxa"/>
            <w:bottom w:w="57" w:type="dxa"/>
            <w:right w:w="57" w:type="dxa"/>
          </w:tblCellMar>
        </w:tblPrEx>
        <w:trPr>
          <w:cantSplit/>
          <w:trHeight w:val="617" w:hRule="atLeast"/>
        </w:trPr>
        <w:tc>
          <w:tcPr>
            <w:tcW w:w="3155" w:type="dxa"/>
            <w:noWrap w:val="0"/>
            <w:vAlign w:val="center"/>
          </w:tcPr>
          <w:p w14:paraId="34DF43F2">
            <w:pPr>
              <w:ind w:firstLine="480"/>
              <w:jc w:val="center"/>
              <w:rPr>
                <w:rFonts w:ascii="宋体" w:hAnsi="宋体"/>
                <w:szCs w:val="21"/>
                <w:highlight w:val="none"/>
              </w:rPr>
            </w:pPr>
          </w:p>
        </w:tc>
        <w:tc>
          <w:tcPr>
            <w:tcW w:w="5916" w:type="dxa"/>
            <w:noWrap w:val="0"/>
            <w:vAlign w:val="center"/>
          </w:tcPr>
          <w:p w14:paraId="52C7D479">
            <w:pPr>
              <w:ind w:firstLine="480"/>
              <w:jc w:val="center"/>
              <w:rPr>
                <w:rFonts w:ascii="宋体" w:hAnsi="宋体"/>
                <w:szCs w:val="21"/>
                <w:highlight w:val="none"/>
              </w:rPr>
            </w:pPr>
          </w:p>
        </w:tc>
      </w:tr>
      <w:tr w14:paraId="51B0DCD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57" w:type="dxa"/>
            <w:bottom w:w="57" w:type="dxa"/>
            <w:right w:w="57" w:type="dxa"/>
          </w:tblCellMar>
        </w:tblPrEx>
        <w:trPr>
          <w:cantSplit/>
          <w:trHeight w:val="618" w:hRule="atLeast"/>
        </w:trPr>
        <w:tc>
          <w:tcPr>
            <w:tcW w:w="3155" w:type="dxa"/>
            <w:noWrap w:val="0"/>
            <w:vAlign w:val="center"/>
          </w:tcPr>
          <w:p w14:paraId="31FCAFBC">
            <w:pPr>
              <w:ind w:firstLine="480"/>
              <w:jc w:val="center"/>
              <w:rPr>
                <w:rFonts w:ascii="宋体" w:hAnsi="宋体"/>
                <w:szCs w:val="21"/>
                <w:highlight w:val="none"/>
              </w:rPr>
            </w:pPr>
            <w:r>
              <w:rPr>
                <w:rFonts w:hint="eastAsia" w:ascii="宋体" w:hAnsi="宋体"/>
                <w:szCs w:val="21"/>
                <w:highlight w:val="none"/>
              </w:rPr>
              <w:t>备注</w:t>
            </w:r>
          </w:p>
        </w:tc>
        <w:tc>
          <w:tcPr>
            <w:tcW w:w="5916" w:type="dxa"/>
            <w:noWrap w:val="0"/>
            <w:vAlign w:val="center"/>
          </w:tcPr>
          <w:p w14:paraId="50AE3025">
            <w:pPr>
              <w:ind w:firstLine="480"/>
              <w:jc w:val="center"/>
              <w:rPr>
                <w:rFonts w:ascii="宋体" w:hAnsi="宋体"/>
                <w:szCs w:val="21"/>
                <w:highlight w:val="none"/>
              </w:rPr>
            </w:pPr>
          </w:p>
        </w:tc>
      </w:tr>
    </w:tbl>
    <w:p w14:paraId="28D25837">
      <w:pPr>
        <w:spacing w:line="360" w:lineRule="auto"/>
        <w:ind w:left="918" w:hanging="917" w:hangingChars="437"/>
        <w:jc w:val="left"/>
        <w:rPr>
          <w:rFonts w:ascii="宋体" w:hAnsi="宋体"/>
          <w:highlight w:val="none"/>
        </w:rPr>
      </w:pPr>
      <w:r>
        <w:rPr>
          <w:rFonts w:hint="eastAsia" w:ascii="宋体" w:hAnsi="宋体"/>
          <w:highlight w:val="none"/>
        </w:rPr>
        <w:t>说明：1．所有价格均用人民币表示，单位为万元。</w:t>
      </w:r>
    </w:p>
    <w:p w14:paraId="354AD350">
      <w:pPr>
        <w:spacing w:line="360" w:lineRule="auto"/>
        <w:ind w:left="1018" w:leftChars="339" w:hanging="306" w:hangingChars="146"/>
        <w:jc w:val="left"/>
        <w:rPr>
          <w:rFonts w:ascii="宋体" w:hAnsi="宋体"/>
          <w:szCs w:val="24"/>
          <w:highlight w:val="none"/>
        </w:rPr>
      </w:pPr>
      <w:r>
        <w:rPr>
          <w:rFonts w:hint="eastAsia" w:ascii="宋体" w:hAnsi="宋体"/>
          <w:szCs w:val="24"/>
          <w:highlight w:val="none"/>
        </w:rPr>
        <w:t>2．价格应按照招标文件第二章“投标人须知”中第12条的要求进行报价。</w:t>
      </w:r>
    </w:p>
    <w:p w14:paraId="666FA332">
      <w:pPr>
        <w:spacing w:line="360" w:lineRule="auto"/>
        <w:ind w:left="1018" w:leftChars="339" w:hanging="306" w:hangingChars="146"/>
        <w:jc w:val="left"/>
        <w:rPr>
          <w:rFonts w:ascii="宋体" w:hAnsi="宋体"/>
          <w:b/>
          <w:szCs w:val="24"/>
          <w:highlight w:val="none"/>
        </w:rPr>
      </w:pPr>
      <w:r>
        <w:rPr>
          <w:rFonts w:hint="eastAsia" w:ascii="宋体" w:hAnsi="宋体"/>
          <w:szCs w:val="24"/>
          <w:highlight w:val="none"/>
        </w:rPr>
        <w:t>3．为方便开标时唱标，投标人应另附《开标一览表》、投标书、授权委托书及信用中国查询页各一份一并</w:t>
      </w:r>
      <w:r>
        <w:rPr>
          <w:rFonts w:hint="eastAsia" w:ascii="宋体" w:hAnsi="宋体"/>
          <w:spacing w:val="-6"/>
          <w:kern w:val="0"/>
          <w:szCs w:val="24"/>
          <w:highlight w:val="none"/>
        </w:rPr>
        <w:t>装入一个信封，单独密封提交</w:t>
      </w:r>
      <w:r>
        <w:rPr>
          <w:rFonts w:hint="eastAsia" w:ascii="宋体" w:hAnsi="宋体"/>
          <w:szCs w:val="24"/>
          <w:highlight w:val="none"/>
        </w:rPr>
        <w:t>，并在信封上标明“开标一览表”字样。</w:t>
      </w:r>
    </w:p>
    <w:p w14:paraId="2A316F95">
      <w:pPr>
        <w:pStyle w:val="6"/>
        <w:spacing w:line="460" w:lineRule="atLeast"/>
        <w:ind w:firstLine="630" w:firstLineChars="300"/>
        <w:rPr>
          <w:rFonts w:hAnsi="宋体"/>
          <w:snapToGrid w:val="0"/>
          <w:highlight w:val="none"/>
        </w:rPr>
      </w:pPr>
      <w:r>
        <w:rPr>
          <w:rFonts w:hint="eastAsia" w:hAnsi="宋体"/>
          <w:szCs w:val="24"/>
          <w:highlight w:val="none"/>
        </w:rPr>
        <w:t>4. 本表应按要求由投标人法人授权代表签字，并加盖投标单位公章，否则将被视为非响应性投标，将按照</w:t>
      </w:r>
      <w:r>
        <w:rPr>
          <w:rFonts w:hint="eastAsia" w:hAnsi="宋体"/>
          <w:b/>
          <w:szCs w:val="24"/>
          <w:highlight w:val="none"/>
        </w:rPr>
        <w:t>无效投标处理</w:t>
      </w:r>
      <w:r>
        <w:rPr>
          <w:rFonts w:hint="eastAsia" w:hAnsi="宋体"/>
          <w:szCs w:val="24"/>
          <w:highlight w:val="none"/>
        </w:rPr>
        <w:t>。</w:t>
      </w:r>
    </w:p>
    <w:p w14:paraId="39DB8AB1">
      <w:pPr>
        <w:pStyle w:val="6"/>
        <w:spacing w:line="460" w:lineRule="atLeast"/>
        <w:ind w:left="560" w:firstLine="480"/>
        <w:rPr>
          <w:rFonts w:hAnsi="宋体"/>
          <w:snapToGrid w:val="0"/>
          <w:highlight w:val="none"/>
        </w:rPr>
      </w:pPr>
    </w:p>
    <w:p w14:paraId="06A40049">
      <w:pPr>
        <w:pStyle w:val="6"/>
        <w:spacing w:line="460" w:lineRule="atLeast"/>
        <w:ind w:left="560" w:firstLine="480"/>
        <w:jc w:val="right"/>
        <w:rPr>
          <w:rFonts w:hAnsi="宋体"/>
          <w:b/>
          <w:snapToGrid w:val="0"/>
          <w:highlight w:val="none"/>
        </w:rPr>
      </w:pPr>
      <w:r>
        <w:rPr>
          <w:rFonts w:hint="eastAsia" w:hAnsi="宋体"/>
          <w:snapToGrid w:val="0"/>
          <w:highlight w:val="none"/>
        </w:rPr>
        <w:t xml:space="preserve">   </w:t>
      </w:r>
    </w:p>
    <w:p w14:paraId="73434A4A">
      <w:pPr>
        <w:pStyle w:val="6"/>
        <w:spacing w:line="480" w:lineRule="auto"/>
        <w:ind w:firstLine="480"/>
        <w:jc w:val="right"/>
        <w:rPr>
          <w:rFonts w:hAnsi="宋体"/>
          <w:snapToGrid w:val="0"/>
          <w:highlight w:val="none"/>
        </w:rPr>
      </w:pPr>
      <w:r>
        <w:rPr>
          <w:rFonts w:hint="eastAsia" w:hAnsi="宋体"/>
          <w:snapToGrid w:val="0"/>
          <w:highlight w:val="none"/>
        </w:rPr>
        <w:t>投标人全称（盖章）</w:t>
      </w:r>
    </w:p>
    <w:p w14:paraId="3D518FC1">
      <w:pPr>
        <w:pStyle w:val="6"/>
        <w:spacing w:line="480" w:lineRule="auto"/>
        <w:ind w:firstLine="480"/>
        <w:jc w:val="right"/>
        <w:rPr>
          <w:rFonts w:hAnsi="宋体" w:cs="宋体"/>
          <w:snapToGrid w:val="0"/>
          <w:highlight w:val="none"/>
        </w:rPr>
      </w:pPr>
      <w:r>
        <w:rPr>
          <w:rFonts w:hint="eastAsia" w:hAnsi="宋体" w:cs="宋体"/>
          <w:snapToGrid w:val="0"/>
          <w:highlight w:val="none"/>
        </w:rPr>
        <w:t>法定代表人或法人授权代表（签字或盖章）：</w:t>
      </w:r>
    </w:p>
    <w:p w14:paraId="16C812E5">
      <w:pPr>
        <w:jc w:val="right"/>
        <w:rPr>
          <w:highlight w:val="none"/>
        </w:rPr>
      </w:pPr>
      <w:r>
        <w:rPr>
          <w:rFonts w:hint="eastAsia" w:hAnsi="Helvetica"/>
          <w:snapToGrid/>
          <w:highlight w:val="none"/>
        </w:rPr>
        <w:t>日   期：</w:t>
      </w:r>
    </w:p>
    <w:p w14:paraId="1526C211">
      <w:pPr>
        <w:rPr>
          <w:rFonts w:hint="eastAsia" w:hAnsi="Helvetica"/>
          <w:snapToGrid/>
          <w:highlight w:val="none"/>
        </w:rPr>
      </w:pPr>
    </w:p>
    <w:p w14:paraId="3B4E294F">
      <w:pPr>
        <w:rPr>
          <w:highlight w:val="none"/>
        </w:rPr>
        <w:sectPr>
          <w:footerReference r:id="rId5" w:type="default"/>
          <w:pgSz w:w="11906" w:h="16838"/>
          <w:pgMar w:top="1134" w:right="1417" w:bottom="1134" w:left="1417" w:header="851" w:footer="992" w:gutter="0"/>
          <w:pgNumType w:fmt="decimal"/>
          <w:cols w:space="720" w:num="1"/>
          <w:docGrid w:type="lines" w:linePitch="312" w:charSpace="0"/>
        </w:sectPr>
      </w:pPr>
    </w:p>
    <w:p w14:paraId="7B942FDF">
      <w:pPr>
        <w:pStyle w:val="2"/>
        <w:ind w:firstLine="448"/>
        <w:jc w:val="center"/>
        <w:rPr>
          <w:rFonts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附件三 投标分项报价表</w:t>
      </w:r>
    </w:p>
    <w:p w14:paraId="42EBDC03">
      <w:pPr>
        <w:spacing w:line="480" w:lineRule="exact"/>
        <w:ind w:firstLine="482"/>
        <w:rPr>
          <w:rFonts w:ascii="宋体" w:hAnsi="宋体"/>
          <w:b/>
          <w:bCs/>
          <w:snapToGrid w:val="0"/>
          <w:highlight w:val="none"/>
        </w:rPr>
      </w:pPr>
      <w:r>
        <w:rPr>
          <w:rFonts w:hint="eastAsia" w:ascii="宋体" w:hAnsi="宋体"/>
          <w:b/>
          <w:bCs/>
          <w:snapToGrid w:val="0"/>
          <w:highlight w:val="none"/>
        </w:rPr>
        <w:t xml:space="preserve">                                       </w:t>
      </w:r>
    </w:p>
    <w:p w14:paraId="06C1EC34">
      <w:pPr>
        <w:spacing w:line="480" w:lineRule="exact"/>
        <w:jc w:val="left"/>
        <w:rPr>
          <w:rFonts w:ascii="宋体" w:hAnsi="宋体"/>
          <w:b/>
          <w:bCs/>
          <w:snapToGrid w:val="0"/>
          <w:szCs w:val="21"/>
          <w:highlight w:val="none"/>
        </w:rPr>
      </w:pPr>
      <w:r>
        <w:rPr>
          <w:rFonts w:hint="eastAsia" w:ascii="宋体" w:hAnsi="宋体"/>
          <w:b/>
          <w:bCs/>
          <w:snapToGrid w:val="0"/>
          <w:szCs w:val="21"/>
          <w:highlight w:val="none"/>
          <w:lang w:val="en-US" w:eastAsia="zh-CN"/>
        </w:rPr>
        <w:t>清单报价</w:t>
      </w:r>
      <w:r>
        <w:rPr>
          <w:rFonts w:hint="eastAsia" w:ascii="宋体" w:hAnsi="宋体"/>
          <w:b/>
          <w:bCs/>
          <w:snapToGrid w:val="0"/>
          <w:szCs w:val="21"/>
          <w:highlight w:val="none"/>
        </w:rPr>
        <w:t>.</w:t>
      </w:r>
    </w:p>
    <w:p w14:paraId="219DF186">
      <w:pPr>
        <w:spacing w:line="360" w:lineRule="auto"/>
        <w:ind w:firstLine="480"/>
        <w:rPr>
          <w:rFonts w:ascii="宋体" w:hAnsi="宋体"/>
          <w:snapToGrid w:val="0"/>
          <w:highlight w:val="none"/>
        </w:rPr>
      </w:pPr>
    </w:p>
    <w:p w14:paraId="11E54A35">
      <w:pPr>
        <w:pStyle w:val="2"/>
        <w:ind w:firstLine="422"/>
        <w:rPr>
          <w:rFonts w:ascii="宋体" w:hAnsi="宋体"/>
          <w:snapToGrid w:val="0"/>
          <w:sz w:val="21"/>
          <w:szCs w:val="21"/>
          <w:highlight w:val="none"/>
        </w:rPr>
        <w:sectPr>
          <w:headerReference r:id="rId6" w:type="default"/>
          <w:footerReference r:id="rId7" w:type="default"/>
          <w:footerReference r:id="rId8" w:type="even"/>
          <w:pgSz w:w="11906" w:h="16838"/>
          <w:pgMar w:top="1440" w:right="1797" w:bottom="1440" w:left="1797" w:header="851" w:footer="992" w:gutter="0"/>
          <w:pgNumType w:fmt="decimal"/>
          <w:cols w:space="720" w:num="1"/>
          <w:docGrid w:linePitch="312" w:charSpace="0"/>
        </w:sectPr>
      </w:pPr>
      <w:bookmarkStart w:id="5" w:name="_Toc158455039"/>
    </w:p>
    <w:bookmarkEnd w:id="5"/>
    <w:p w14:paraId="40AF014A">
      <w:pPr>
        <w:pStyle w:val="2"/>
        <w:ind w:firstLine="448"/>
        <w:jc w:val="center"/>
        <w:rPr>
          <w:rFonts w:hint="eastAsia" w:ascii="宋体" w:hAnsi="宋体" w:eastAsia="宋体" w:cs="宋体"/>
          <w:b/>
          <w:bCs/>
          <w:sz w:val="24"/>
          <w:szCs w:val="24"/>
          <w:highlight w:val="none"/>
          <w:lang w:eastAsia="zh-CN"/>
        </w:rPr>
      </w:pPr>
    </w:p>
    <w:p w14:paraId="1C1EFB87">
      <w:pPr>
        <w:pStyle w:val="2"/>
        <w:ind w:firstLine="448"/>
        <w:jc w:val="center"/>
        <w:rPr>
          <w:rFonts w:hint="eastAsia" w:ascii="宋体" w:hAnsi="宋体" w:eastAsia="宋体" w:cs="宋体"/>
          <w:b/>
          <w:bCs/>
          <w:sz w:val="24"/>
          <w:szCs w:val="24"/>
          <w:highlight w:val="none"/>
          <w:lang w:eastAsia="zh-CN"/>
        </w:rPr>
      </w:pPr>
      <w:bookmarkStart w:id="6" w:name="4、施工组织设计"/>
      <w:bookmarkEnd w:id="6"/>
      <w:r>
        <w:rPr>
          <w:rFonts w:hint="eastAsia" w:ascii="宋体" w:hAnsi="宋体" w:eastAsia="宋体" w:cs="宋体"/>
          <w:b/>
          <w:bCs/>
          <w:sz w:val="24"/>
          <w:szCs w:val="24"/>
          <w:highlight w:val="none"/>
        </w:rPr>
        <w:t>附件</w:t>
      </w:r>
      <w:r>
        <w:rPr>
          <w:rFonts w:hint="eastAsia" w:ascii="宋体" w:hAnsi="宋体" w:eastAsia="宋体" w:cs="宋体"/>
          <w:b/>
          <w:bCs/>
          <w:sz w:val="24"/>
          <w:szCs w:val="24"/>
          <w:highlight w:val="none"/>
          <w:lang w:val="en-US" w:eastAsia="zh-CN"/>
        </w:rPr>
        <w:t>四</w:t>
      </w:r>
      <w:r>
        <w:rPr>
          <w:rFonts w:hint="eastAsia" w:ascii="宋体" w:hAnsi="宋体" w:eastAsia="宋体" w:cs="宋体"/>
          <w:b/>
          <w:bCs/>
          <w:sz w:val="24"/>
          <w:szCs w:val="24"/>
          <w:highlight w:val="none"/>
        </w:rPr>
        <w:t xml:space="preserve"> </w:t>
      </w:r>
      <w:r>
        <w:rPr>
          <w:rFonts w:hint="eastAsia" w:ascii="宋体" w:hAnsi="宋体" w:eastAsia="宋体" w:cs="宋体"/>
          <w:b/>
          <w:bCs/>
          <w:sz w:val="24"/>
          <w:szCs w:val="24"/>
          <w:highlight w:val="none"/>
          <w:lang w:eastAsia="zh-CN"/>
        </w:rPr>
        <w:t>、施工组织设计</w:t>
      </w:r>
    </w:p>
    <w:p w14:paraId="23A3BD3C">
      <w:pPr>
        <w:spacing w:before="217" w:line="350" w:lineRule="auto"/>
        <w:ind w:left="113" w:right="109" w:firstLine="439"/>
        <w:jc w:val="both"/>
        <w:rPr>
          <w:rFonts w:ascii="宋体" w:hAnsi="宋体" w:eastAsia="宋体" w:cs="宋体"/>
          <w:lang w:eastAsia="zh-CN"/>
        </w:rPr>
      </w:pPr>
      <w:r>
        <w:rPr>
          <w:rFonts w:ascii="宋体" w:hAnsi="宋体" w:eastAsia="宋体" w:cs="宋体"/>
          <w:lang w:eastAsia="zh-CN"/>
        </w:rPr>
        <w:t>投标人应根据招标文件和对现场的勘察情况，采用文字并结合图表形式，按照中华人民 共和国国家标准《建筑施工组织设计规范》（GB/T50502-2009）的要求编制本工程的施工组织设计。其要点如下：</w:t>
      </w:r>
    </w:p>
    <w:p w14:paraId="351A3676">
      <w:pPr>
        <w:spacing w:before="217" w:line="350" w:lineRule="auto"/>
        <w:ind w:left="113" w:right="109" w:firstLine="439"/>
        <w:jc w:val="both"/>
        <w:rPr>
          <w:rFonts w:ascii="宋体" w:hAnsi="宋体" w:eastAsia="宋体" w:cs="宋体"/>
          <w:lang w:eastAsia="zh-CN"/>
        </w:rPr>
      </w:pPr>
      <w:r>
        <w:rPr>
          <w:rFonts w:hint="eastAsia" w:ascii="宋体" w:hAnsi="宋体" w:eastAsia="宋体" w:cs="宋体"/>
          <w:lang w:eastAsia="zh-CN"/>
        </w:rPr>
        <w:t>（1）</w:t>
      </w:r>
      <w:r>
        <w:rPr>
          <w:rFonts w:ascii="宋体" w:hAnsi="宋体" w:eastAsia="宋体" w:cs="宋体"/>
          <w:lang w:eastAsia="zh-CN"/>
        </w:rPr>
        <w:t>工程概况 包括工程主要情况、各专业设计简介、工程施工</w:t>
      </w:r>
      <w:r>
        <w:rPr>
          <w:rFonts w:hint="eastAsia" w:ascii="宋体" w:hAnsi="宋体" w:eastAsia="宋体" w:cs="宋体"/>
          <w:lang w:eastAsia="zh-CN"/>
        </w:rPr>
        <w:t>条件</w:t>
      </w:r>
      <w:r>
        <w:rPr>
          <w:rFonts w:ascii="宋体" w:hAnsi="宋体" w:eastAsia="宋体" w:cs="宋体"/>
          <w:lang w:eastAsia="zh-CN"/>
        </w:rPr>
        <w:t>等；</w:t>
      </w:r>
    </w:p>
    <w:p w14:paraId="3C723B04">
      <w:pPr>
        <w:spacing w:before="31"/>
        <w:ind w:left="552" w:right="4811"/>
        <w:rPr>
          <w:rFonts w:ascii="宋体" w:hAnsi="宋体" w:eastAsia="宋体" w:cs="宋体"/>
          <w:lang w:eastAsia="zh-CN"/>
        </w:rPr>
      </w:pPr>
      <w:r>
        <w:rPr>
          <w:rFonts w:ascii="宋体" w:hAnsi="宋体" w:eastAsia="宋体" w:cs="宋体"/>
          <w:lang w:eastAsia="zh-CN"/>
        </w:rPr>
        <w:t>（2）施工部署</w:t>
      </w:r>
    </w:p>
    <w:p w14:paraId="1367A20B">
      <w:pPr>
        <w:spacing w:before="132" w:line="350" w:lineRule="auto"/>
        <w:ind w:left="1121" w:right="301" w:firstLine="439"/>
        <w:jc w:val="both"/>
        <w:rPr>
          <w:rFonts w:ascii="宋体" w:hAnsi="宋体" w:eastAsia="宋体" w:cs="宋体"/>
          <w:lang w:eastAsia="zh-CN"/>
        </w:rPr>
      </w:pPr>
      <w:r>
        <w:rPr>
          <w:rFonts w:ascii="宋体" w:hAnsi="宋体" w:eastAsia="宋体" w:cs="宋体"/>
          <w:lang w:eastAsia="zh-CN"/>
        </w:rPr>
        <w:t xml:space="preserve">包括工程施工目标、主要施工内容及其进度安排、施工流水段划分、施工的 </w:t>
      </w:r>
      <w:r>
        <w:rPr>
          <w:rFonts w:ascii="宋体" w:hAnsi="宋体" w:eastAsia="宋体" w:cs="宋体"/>
          <w:spacing w:val="-2"/>
          <w:lang w:eastAsia="zh-CN"/>
        </w:rPr>
        <w:t>重点和难点分析、工程管理的组织机构形式、项目经理部的工作岗位设置及其职责划分、新技术、新工艺部署及其技术和管理要求（如有）、主要分包工程施工</w:t>
      </w:r>
      <w:r>
        <w:rPr>
          <w:rFonts w:ascii="宋体" w:hAnsi="宋体" w:eastAsia="宋体" w:cs="宋体"/>
          <w:lang w:eastAsia="zh-CN"/>
        </w:rPr>
        <w:t>单位的选择要求及管理方式（如有）；</w:t>
      </w:r>
    </w:p>
    <w:p w14:paraId="07BAAA2C">
      <w:pPr>
        <w:spacing w:before="31"/>
        <w:ind w:left="552" w:right="4811"/>
        <w:rPr>
          <w:rFonts w:ascii="宋体" w:hAnsi="宋体" w:eastAsia="宋体" w:cs="宋体"/>
          <w:lang w:eastAsia="zh-CN"/>
        </w:rPr>
      </w:pPr>
      <w:r>
        <w:rPr>
          <w:rFonts w:ascii="宋体" w:hAnsi="宋体" w:eastAsia="宋体" w:cs="宋体"/>
          <w:lang w:eastAsia="zh-CN"/>
        </w:rPr>
        <w:t>（3）</w:t>
      </w:r>
      <w:r>
        <w:rPr>
          <w:rFonts w:ascii="宋体" w:hAnsi="宋体" w:eastAsia="宋体" w:cs="宋体"/>
          <w:b/>
          <w:bCs/>
          <w:lang w:eastAsia="zh-CN"/>
        </w:rPr>
        <w:t>施工进度计划</w:t>
      </w:r>
    </w:p>
    <w:p w14:paraId="043403FD">
      <w:pPr>
        <w:spacing w:before="132" w:line="350" w:lineRule="auto"/>
        <w:ind w:left="1104" w:right="18" w:firstLine="439"/>
        <w:rPr>
          <w:rFonts w:ascii="宋体" w:hAnsi="宋体" w:eastAsia="宋体" w:cs="宋体"/>
          <w:lang w:eastAsia="zh-CN"/>
        </w:rPr>
      </w:pPr>
      <w:r>
        <w:rPr>
          <w:rFonts w:ascii="宋体" w:hAnsi="宋体" w:eastAsia="宋体" w:cs="宋体"/>
          <w:spacing w:val="-2"/>
          <w:lang w:eastAsia="zh-CN"/>
        </w:rPr>
        <w:t>可采用网络图或横道图表示，并附必要说明，对于规模较大或较复杂的工程，</w:t>
      </w:r>
      <w:r>
        <w:rPr>
          <w:rFonts w:ascii="宋体" w:hAnsi="宋体" w:eastAsia="宋体" w:cs="宋体"/>
          <w:lang w:eastAsia="zh-CN"/>
        </w:rPr>
        <w:t xml:space="preserve"> 宜采用网络图表示；</w:t>
      </w:r>
    </w:p>
    <w:p w14:paraId="43C7344A">
      <w:pPr>
        <w:spacing w:before="31"/>
        <w:ind w:left="552" w:right="4811"/>
        <w:rPr>
          <w:rFonts w:ascii="宋体" w:hAnsi="宋体" w:eastAsia="宋体" w:cs="宋体"/>
          <w:lang w:eastAsia="zh-CN"/>
        </w:rPr>
      </w:pPr>
      <w:r>
        <w:rPr>
          <w:rFonts w:ascii="宋体" w:hAnsi="宋体" w:eastAsia="宋体" w:cs="宋体"/>
          <w:lang w:eastAsia="zh-CN"/>
        </w:rPr>
        <w:t>（4）</w:t>
      </w:r>
      <w:r>
        <w:rPr>
          <w:rFonts w:ascii="宋体" w:hAnsi="宋体" w:eastAsia="宋体" w:cs="宋体"/>
          <w:b/>
          <w:bCs/>
          <w:lang w:eastAsia="zh-CN"/>
        </w:rPr>
        <w:t>施工准备与资源配置计划</w:t>
      </w:r>
    </w:p>
    <w:p w14:paraId="0D7F91F7">
      <w:pPr>
        <w:spacing w:before="132" w:line="350" w:lineRule="auto"/>
        <w:ind w:left="1104" w:right="18" w:firstLine="439"/>
        <w:rPr>
          <w:rFonts w:ascii="宋体" w:hAnsi="宋体" w:eastAsia="宋体" w:cs="宋体"/>
          <w:lang w:eastAsia="zh-CN"/>
        </w:rPr>
      </w:pPr>
      <w:r>
        <w:rPr>
          <w:rFonts w:ascii="宋体" w:hAnsi="宋体" w:eastAsia="宋体" w:cs="宋体"/>
          <w:spacing w:val="-2"/>
          <w:lang w:eastAsia="zh-CN"/>
        </w:rPr>
        <w:t>施工准备包括技术准备、现场准备和资金准备；资源配置计划包括劳动力配置计划、主要工程材料和设备配置计划、主要周转材料和施工机具配置计划等；</w:t>
      </w:r>
    </w:p>
    <w:p w14:paraId="5A9D8F55">
      <w:pPr>
        <w:spacing w:before="31"/>
        <w:ind w:left="552" w:right="4811"/>
        <w:rPr>
          <w:rFonts w:ascii="宋体" w:hAnsi="宋体" w:eastAsia="宋体" w:cs="宋体"/>
          <w:lang w:eastAsia="zh-CN"/>
        </w:rPr>
      </w:pPr>
      <w:r>
        <w:rPr>
          <w:rFonts w:ascii="宋体" w:hAnsi="宋体" w:eastAsia="宋体" w:cs="宋体"/>
          <w:lang w:eastAsia="zh-CN"/>
        </w:rPr>
        <w:t>（5）</w:t>
      </w:r>
      <w:r>
        <w:rPr>
          <w:rFonts w:ascii="宋体" w:hAnsi="宋体" w:eastAsia="宋体" w:cs="宋体"/>
          <w:b/>
          <w:bCs/>
          <w:lang w:eastAsia="zh-CN"/>
        </w:rPr>
        <w:t>主要施工方案</w:t>
      </w:r>
    </w:p>
    <w:p w14:paraId="3EF6096C">
      <w:pPr>
        <w:spacing w:before="132" w:line="350" w:lineRule="auto"/>
        <w:ind w:left="1104" w:right="18" w:firstLine="439"/>
        <w:rPr>
          <w:rFonts w:ascii="宋体" w:hAnsi="宋体" w:eastAsia="宋体" w:cs="宋体"/>
          <w:lang w:eastAsia="zh-CN"/>
        </w:rPr>
      </w:pPr>
      <w:r>
        <w:rPr>
          <w:rFonts w:ascii="宋体" w:hAnsi="宋体" w:eastAsia="宋体" w:cs="宋体"/>
          <w:lang w:eastAsia="zh-CN"/>
        </w:rPr>
        <w:t xml:space="preserve">对主要分部、分项工程制定施工方案；对脚手架工程、起重吊装工程、临时 </w:t>
      </w:r>
      <w:r>
        <w:rPr>
          <w:rFonts w:ascii="宋体" w:hAnsi="宋体" w:eastAsia="宋体" w:cs="宋体"/>
          <w:spacing w:val="-2"/>
          <w:lang w:eastAsia="zh-CN"/>
        </w:rPr>
        <w:t>用水用电工程、季节性施工等专项工程所采用的施工方案进行必要的验算和说明；</w:t>
      </w:r>
      <w:r>
        <w:rPr>
          <w:rFonts w:ascii="宋体" w:hAnsi="宋体" w:eastAsia="宋体" w:cs="宋体"/>
          <w:lang w:eastAsia="zh-CN"/>
        </w:rPr>
        <w:t>对易发生质量通病、易出现安全问题、施工难度大、技术含量高的分项工程（工 序）等做出重点说明；</w:t>
      </w:r>
    </w:p>
    <w:p w14:paraId="71671168">
      <w:pPr>
        <w:spacing w:before="31"/>
        <w:ind w:left="552" w:right="4811"/>
        <w:rPr>
          <w:rFonts w:ascii="宋体" w:hAnsi="宋体" w:eastAsia="宋体" w:cs="宋体"/>
          <w:lang w:eastAsia="zh-CN"/>
        </w:rPr>
      </w:pPr>
      <w:r>
        <w:rPr>
          <w:rFonts w:ascii="宋体" w:hAnsi="宋体" w:eastAsia="宋体" w:cs="宋体"/>
          <w:lang w:eastAsia="zh-CN"/>
        </w:rPr>
        <w:t>（6）</w:t>
      </w:r>
      <w:r>
        <w:rPr>
          <w:rFonts w:ascii="宋体" w:hAnsi="宋体" w:eastAsia="宋体" w:cs="宋体"/>
          <w:b/>
          <w:bCs/>
          <w:lang w:eastAsia="zh-CN"/>
        </w:rPr>
        <w:t>施工现场平面布置</w:t>
      </w:r>
    </w:p>
    <w:p w14:paraId="53B830C7">
      <w:pPr>
        <w:spacing w:before="132" w:line="350" w:lineRule="auto"/>
        <w:ind w:left="1056" w:right="148" w:firstLine="439"/>
        <w:jc w:val="both"/>
        <w:rPr>
          <w:rFonts w:ascii="宋体" w:hAnsi="宋体" w:eastAsia="宋体" w:cs="宋体"/>
          <w:lang w:eastAsia="zh-CN"/>
        </w:rPr>
      </w:pPr>
      <w:r>
        <w:rPr>
          <w:rFonts w:ascii="宋体" w:hAnsi="宋体" w:eastAsia="宋体" w:cs="宋体"/>
          <w:spacing w:val="-2"/>
          <w:lang w:eastAsia="zh-CN"/>
        </w:rPr>
        <w:t>按不同施工阶段绘制施工现场平面布置图并附文字说明，说明施工场地状况；拟建建（构）筑物的位置轮廓、尺寸、层数；加工设施、存储设施、办公和生活用房的位置和面积；布置垂直运输设施、供电设施、供水、供热设施、排水排污设施和临时施工道路；必备的安全、消防、保卫和环境保护设施；相邻的地上地下既有</w:t>
      </w:r>
      <w:r>
        <w:rPr>
          <w:rFonts w:ascii="宋体" w:hAnsi="宋体" w:eastAsia="宋体" w:cs="宋体"/>
          <w:lang w:eastAsia="zh-CN"/>
        </w:rPr>
        <w:t>建（构）筑物及相关环境等；</w:t>
      </w:r>
    </w:p>
    <w:p w14:paraId="25A8FD36">
      <w:pPr>
        <w:spacing w:before="31"/>
        <w:ind w:left="552" w:right="4811"/>
        <w:rPr>
          <w:rFonts w:ascii="宋体" w:hAnsi="宋体" w:eastAsia="宋体" w:cs="宋体"/>
          <w:lang w:eastAsia="zh-CN"/>
        </w:rPr>
      </w:pPr>
      <w:r>
        <w:rPr>
          <w:rFonts w:ascii="宋体" w:hAnsi="宋体" w:eastAsia="宋体" w:cs="宋体"/>
          <w:lang w:eastAsia="zh-CN"/>
        </w:rPr>
        <w:t>（7）</w:t>
      </w:r>
      <w:r>
        <w:rPr>
          <w:rFonts w:ascii="宋体" w:hAnsi="宋体" w:eastAsia="宋体" w:cs="宋体"/>
          <w:b/>
          <w:bCs/>
          <w:lang w:eastAsia="zh-CN"/>
        </w:rPr>
        <w:t>主要施工管理计划</w:t>
      </w:r>
    </w:p>
    <w:p w14:paraId="657ED78E">
      <w:pPr>
        <w:spacing w:before="132" w:line="350" w:lineRule="auto"/>
        <w:ind w:left="1104" w:right="18" w:firstLine="439"/>
        <w:rPr>
          <w:rFonts w:ascii="宋体" w:hAnsi="宋体" w:eastAsia="宋体" w:cs="宋体"/>
          <w:lang w:eastAsia="zh-CN"/>
        </w:rPr>
      </w:pPr>
      <w:r>
        <w:rPr>
          <w:rFonts w:ascii="宋体" w:hAnsi="宋体" w:eastAsia="宋体" w:cs="宋体"/>
          <w:spacing w:val="-2"/>
          <w:lang w:eastAsia="zh-CN"/>
        </w:rPr>
        <w:t>包括进度管理计划、质量管理计划、安全管理计划、环境管理计划、成本管理计划和其他管理计划，其中其他管理计划宜包括治安保卫管理计划、合同管理</w:t>
      </w:r>
    </w:p>
    <w:p w14:paraId="2EDA8BDA">
      <w:pPr>
        <w:spacing w:line="350" w:lineRule="auto"/>
        <w:rPr>
          <w:rFonts w:ascii="宋体" w:hAnsi="宋体" w:eastAsia="宋体" w:cs="宋体"/>
          <w:lang w:eastAsia="zh-CN"/>
        </w:rPr>
        <w:sectPr>
          <w:pgSz w:w="11910" w:h="16840"/>
          <w:pgMar w:top="1480" w:right="1420" w:bottom="1420" w:left="1360" w:header="1274" w:footer="1232" w:gutter="0"/>
          <w:pgNumType w:fmt="decimal"/>
          <w:cols w:space="720" w:num="1"/>
        </w:sectPr>
      </w:pPr>
    </w:p>
    <w:p w14:paraId="7FFCBC78">
      <w:pPr>
        <w:spacing w:before="10"/>
        <w:rPr>
          <w:rFonts w:ascii="宋体" w:hAnsi="宋体" w:eastAsia="宋体" w:cs="宋体"/>
          <w:sz w:val="19"/>
          <w:szCs w:val="19"/>
          <w:lang w:eastAsia="zh-CN"/>
        </w:rPr>
      </w:pPr>
    </w:p>
    <w:p w14:paraId="525B8D52">
      <w:pPr>
        <w:spacing w:before="33" w:line="350" w:lineRule="auto"/>
        <w:ind w:left="1104" w:right="18"/>
        <w:rPr>
          <w:rFonts w:ascii="宋体" w:hAnsi="宋体" w:eastAsia="宋体" w:cs="宋体"/>
          <w:lang w:eastAsia="zh-CN"/>
        </w:rPr>
      </w:pPr>
      <w:r>
        <w:rPr>
          <w:rFonts w:ascii="宋体" w:hAnsi="宋体" w:eastAsia="宋体" w:cs="宋体"/>
          <w:spacing w:val="-2"/>
          <w:lang w:eastAsia="zh-CN"/>
        </w:rPr>
        <w:t>计划，组织协调管理计划、创优质工程管理计划、成品保护管理计划、质量保修</w:t>
      </w:r>
      <w:r>
        <w:rPr>
          <w:rFonts w:ascii="宋体" w:hAnsi="宋体" w:eastAsia="宋体" w:cs="宋体"/>
          <w:lang w:eastAsia="zh-CN"/>
        </w:rPr>
        <w:t>管理计划、对施工现场人力资源、施工机具、材料设备等管理计划。</w:t>
      </w:r>
    </w:p>
    <w:p w14:paraId="7776D1D2">
      <w:pPr>
        <w:spacing w:before="31" w:line="350" w:lineRule="auto"/>
        <w:ind w:left="552" w:right="18" w:firstLine="552"/>
        <w:rPr>
          <w:rFonts w:ascii="宋体" w:hAnsi="宋体" w:eastAsia="宋体" w:cs="宋体"/>
          <w:spacing w:val="-2"/>
          <w:lang w:eastAsia="zh-CN"/>
        </w:rPr>
      </w:pPr>
      <w:r>
        <w:rPr>
          <w:rFonts w:ascii="宋体" w:hAnsi="宋体" w:eastAsia="宋体" w:cs="宋体"/>
          <w:lang w:eastAsia="zh-CN"/>
        </w:rPr>
        <w:t xml:space="preserve">（8）设计方案 </w:t>
      </w:r>
      <w:r>
        <w:rPr>
          <w:rFonts w:ascii="宋体" w:hAnsi="宋体" w:eastAsia="宋体" w:cs="宋体"/>
          <w:spacing w:val="-2"/>
          <w:lang w:eastAsia="zh-CN"/>
        </w:rPr>
        <w:t>2．施工组织设计除采用文字表述外可附下列图表，图表及格式要求附后。下述表格应按照章节内容，严格按给定的格式附在相应的章节中。</w:t>
      </w:r>
    </w:p>
    <w:p w14:paraId="5AD7217B">
      <w:pPr>
        <w:spacing w:before="217" w:line="350" w:lineRule="auto"/>
        <w:ind w:left="113" w:right="109" w:firstLine="439"/>
        <w:jc w:val="both"/>
        <w:rPr>
          <w:rFonts w:ascii="宋体" w:hAnsi="宋体" w:eastAsia="宋体" w:cs="宋体"/>
          <w:lang w:eastAsia="zh-CN"/>
        </w:rPr>
      </w:pPr>
      <w:r>
        <w:rPr>
          <w:rFonts w:ascii="宋体" w:hAnsi="宋体" w:eastAsia="宋体" w:cs="宋体"/>
          <w:lang w:eastAsia="zh-CN"/>
        </w:rPr>
        <w:t>附表</w:t>
      </w:r>
      <w:r>
        <w:rPr>
          <w:rFonts w:hint="eastAsia" w:ascii="宋体" w:hAnsi="宋体" w:eastAsia="宋体" w:cs="宋体"/>
          <w:lang w:eastAsia="zh-CN"/>
        </w:rPr>
        <w:t>一</w:t>
      </w:r>
      <w:r>
        <w:rPr>
          <w:rFonts w:ascii="宋体" w:hAnsi="宋体" w:eastAsia="宋体" w:cs="宋体"/>
          <w:lang w:eastAsia="zh-CN"/>
        </w:rPr>
        <w:tab/>
      </w:r>
      <w:r>
        <w:rPr>
          <w:rFonts w:ascii="宋体" w:hAnsi="宋体" w:eastAsia="宋体" w:cs="宋体"/>
          <w:lang w:eastAsia="zh-CN"/>
        </w:rPr>
        <w:t xml:space="preserve">计划开、竣工日期和施工进度网络图 </w:t>
      </w:r>
    </w:p>
    <w:p w14:paraId="31DBB0ED">
      <w:pPr>
        <w:spacing w:before="217" w:line="350" w:lineRule="auto"/>
        <w:ind w:left="113" w:right="109" w:firstLine="439"/>
        <w:jc w:val="both"/>
        <w:rPr>
          <w:rFonts w:ascii="宋体" w:hAnsi="宋体" w:eastAsia="宋体" w:cs="宋体"/>
          <w:lang w:eastAsia="zh-CN"/>
        </w:rPr>
      </w:pPr>
      <w:r>
        <w:rPr>
          <w:rFonts w:ascii="宋体" w:hAnsi="宋体" w:eastAsia="宋体" w:cs="宋体"/>
          <w:lang w:eastAsia="zh-CN"/>
        </w:rPr>
        <w:t>附表</w:t>
      </w:r>
      <w:r>
        <w:rPr>
          <w:rFonts w:hint="eastAsia" w:ascii="宋体" w:hAnsi="宋体" w:eastAsia="宋体" w:cs="宋体"/>
          <w:lang w:eastAsia="zh-CN"/>
        </w:rPr>
        <w:t>二</w:t>
      </w:r>
      <w:r>
        <w:rPr>
          <w:rFonts w:ascii="宋体" w:hAnsi="宋体" w:eastAsia="宋体" w:cs="宋体"/>
          <w:lang w:eastAsia="zh-CN"/>
        </w:rPr>
        <w:t xml:space="preserve"> 施工总平面图 附表五拟投入本工</w:t>
      </w:r>
      <w:r>
        <w:rPr>
          <w:rFonts w:hint="eastAsia" w:ascii="宋体" w:hAnsi="宋体" w:eastAsia="宋体" w:cs="宋体"/>
          <w:lang w:eastAsia="zh-CN"/>
        </w:rPr>
        <w:t>程</w:t>
      </w:r>
      <w:r>
        <w:rPr>
          <w:rFonts w:ascii="宋体" w:hAnsi="宋体" w:eastAsia="宋体" w:cs="宋体"/>
          <w:lang w:eastAsia="zh-CN"/>
        </w:rPr>
        <w:t>的主要</w:t>
      </w:r>
      <w:r>
        <w:rPr>
          <w:rFonts w:hint="eastAsia" w:ascii="宋体" w:hAnsi="宋体" w:eastAsia="宋体" w:cs="宋体"/>
          <w:lang w:eastAsia="zh-CN"/>
        </w:rPr>
        <w:t>元器件</w:t>
      </w:r>
      <w:r>
        <w:rPr>
          <w:rFonts w:ascii="宋体" w:hAnsi="宋体" w:eastAsia="宋体" w:cs="宋体"/>
          <w:lang w:eastAsia="zh-CN"/>
        </w:rPr>
        <w:t>设备表</w:t>
      </w:r>
    </w:p>
    <w:p w14:paraId="3D344F78">
      <w:pPr>
        <w:spacing w:before="217" w:line="350" w:lineRule="auto"/>
        <w:ind w:left="113" w:right="109" w:firstLine="439"/>
        <w:jc w:val="both"/>
        <w:rPr>
          <w:rFonts w:ascii="宋体" w:hAnsi="宋体" w:eastAsia="宋体" w:cs="宋体"/>
          <w:lang w:eastAsia="zh-CN"/>
        </w:rPr>
        <w:sectPr>
          <w:pgSz w:w="11910" w:h="16840"/>
          <w:pgMar w:top="1480" w:right="1420" w:bottom="1420" w:left="1360" w:header="1274" w:footer="1232" w:gutter="0"/>
          <w:pgNumType w:fmt="decimal"/>
          <w:cols w:space="720" w:num="1"/>
        </w:sectPr>
      </w:pPr>
    </w:p>
    <w:p w14:paraId="4541D06A">
      <w:pPr>
        <w:spacing w:before="3"/>
        <w:rPr>
          <w:rFonts w:ascii="宋体" w:hAnsi="宋体" w:eastAsia="宋体" w:cs="宋体"/>
          <w:sz w:val="17"/>
          <w:szCs w:val="17"/>
          <w:lang w:eastAsia="zh-CN"/>
        </w:rPr>
      </w:pPr>
    </w:p>
    <w:p w14:paraId="16C49408">
      <w:pPr>
        <w:rPr>
          <w:rFonts w:ascii="黑体" w:hAnsi="黑体" w:eastAsia="黑体" w:cs="黑体"/>
          <w:sz w:val="20"/>
          <w:szCs w:val="20"/>
          <w:lang w:eastAsia="zh-CN"/>
        </w:rPr>
      </w:pPr>
      <w:bookmarkStart w:id="7" w:name="附表一：拟投入本工程的主要施工设备表"/>
      <w:bookmarkEnd w:id="7"/>
    </w:p>
    <w:p w14:paraId="69B6C97A">
      <w:pPr>
        <w:spacing w:before="5"/>
        <w:rPr>
          <w:rFonts w:ascii="黑体" w:hAnsi="黑体" w:eastAsia="黑体" w:cs="黑体"/>
          <w:sz w:val="25"/>
          <w:szCs w:val="25"/>
          <w:lang w:eastAsia="zh-CN"/>
        </w:rPr>
      </w:pPr>
    </w:p>
    <w:p w14:paraId="5D9C472B">
      <w:pPr>
        <w:pStyle w:val="3"/>
        <w:spacing w:before="26"/>
        <w:ind w:right="18"/>
        <w:rPr>
          <w:rFonts w:ascii="黑体" w:hAnsi="黑体" w:eastAsia="黑体" w:cs="黑体"/>
          <w:lang w:eastAsia="zh-CN"/>
        </w:rPr>
      </w:pPr>
      <w:bookmarkStart w:id="8" w:name="附表三：计划开、竣工日期和施工进度网络图"/>
      <w:bookmarkEnd w:id="8"/>
      <w:r>
        <w:rPr>
          <w:rFonts w:ascii="黑体" w:hAnsi="黑体" w:eastAsia="黑体" w:cs="黑体"/>
          <w:lang w:eastAsia="zh-CN"/>
        </w:rPr>
        <w:t>附表</w:t>
      </w:r>
      <w:r>
        <w:rPr>
          <w:rFonts w:hint="eastAsia" w:ascii="黑体" w:hAnsi="黑体" w:eastAsia="黑体" w:cs="黑体"/>
          <w:lang w:eastAsia="zh-CN"/>
        </w:rPr>
        <w:t>一</w:t>
      </w:r>
      <w:r>
        <w:rPr>
          <w:rFonts w:ascii="黑体" w:hAnsi="黑体" w:eastAsia="黑体" w:cs="黑体"/>
          <w:lang w:eastAsia="zh-CN"/>
        </w:rPr>
        <w:t>：计划开、竣工日期和施工进度网络图</w:t>
      </w:r>
    </w:p>
    <w:p w14:paraId="68900C97">
      <w:pPr>
        <w:spacing w:before="124" w:line="350" w:lineRule="auto"/>
        <w:ind w:left="113" w:right="18" w:firstLine="439"/>
        <w:rPr>
          <w:rFonts w:ascii="宋体" w:hAnsi="宋体" w:eastAsia="宋体" w:cs="宋体"/>
          <w:lang w:eastAsia="zh-CN"/>
        </w:rPr>
      </w:pPr>
      <w:r>
        <w:rPr>
          <w:rFonts w:ascii="宋体" w:hAnsi="宋体" w:eastAsia="宋体" w:cs="宋体"/>
          <w:spacing w:val="-2"/>
          <w:lang w:eastAsia="zh-CN"/>
        </w:rPr>
        <w:t>1．投标人应递交施工进度网络图或施工进度表，说明按招标文件要求的计划工期进行</w:t>
      </w:r>
      <w:r>
        <w:rPr>
          <w:rFonts w:ascii="宋体" w:hAnsi="宋体" w:eastAsia="宋体" w:cs="宋体"/>
          <w:lang w:eastAsia="zh-CN"/>
        </w:rPr>
        <w:t xml:space="preserve"> 施工的各个关键日期。</w:t>
      </w:r>
    </w:p>
    <w:p w14:paraId="2AB8803C">
      <w:pPr>
        <w:spacing w:before="31"/>
        <w:ind w:left="552" w:right="18"/>
        <w:rPr>
          <w:rFonts w:ascii="宋体" w:hAnsi="宋体" w:eastAsia="宋体" w:cs="宋体"/>
          <w:lang w:eastAsia="zh-CN"/>
        </w:rPr>
      </w:pPr>
      <w:r>
        <w:rPr>
          <w:rFonts w:ascii="宋体" w:hAnsi="宋体" w:eastAsia="宋体" w:cs="宋体"/>
          <w:lang w:eastAsia="zh-CN"/>
        </w:rPr>
        <w:t>2．施工进度表可采用网络图和（或）横道图表示。</w:t>
      </w:r>
    </w:p>
    <w:p w14:paraId="28A54F0C">
      <w:pPr>
        <w:rPr>
          <w:rFonts w:ascii="宋体" w:hAnsi="宋体" w:eastAsia="宋体" w:cs="宋体"/>
          <w:lang w:eastAsia="zh-CN"/>
        </w:rPr>
        <w:sectPr>
          <w:type w:val="continuous"/>
          <w:pgSz w:w="11910" w:h="16840"/>
          <w:pgMar w:top="1600" w:right="1420" w:bottom="280" w:left="1360" w:header="720" w:footer="720" w:gutter="0"/>
          <w:pgNumType w:fmt="decimal"/>
          <w:cols w:space="720" w:num="1"/>
        </w:sectPr>
      </w:pPr>
    </w:p>
    <w:p w14:paraId="0946EB0F">
      <w:pPr>
        <w:spacing w:before="3"/>
        <w:rPr>
          <w:rFonts w:ascii="宋体" w:hAnsi="宋体" w:eastAsia="宋体" w:cs="宋体"/>
          <w:sz w:val="17"/>
          <w:szCs w:val="17"/>
          <w:lang w:eastAsia="zh-CN"/>
        </w:rPr>
      </w:pPr>
    </w:p>
    <w:p w14:paraId="118E1D1B">
      <w:pPr>
        <w:pStyle w:val="3"/>
        <w:spacing w:before="26"/>
        <w:ind w:right="4811"/>
        <w:rPr>
          <w:rFonts w:ascii="黑体" w:hAnsi="黑体" w:eastAsia="黑体" w:cs="黑体"/>
          <w:lang w:eastAsia="zh-CN"/>
        </w:rPr>
      </w:pPr>
      <w:bookmarkStart w:id="9" w:name="附表四：施工总平面图"/>
      <w:bookmarkEnd w:id="9"/>
      <w:r>
        <w:rPr>
          <w:rFonts w:ascii="黑体" w:hAnsi="黑体" w:eastAsia="黑体" w:cs="黑体"/>
          <w:lang w:eastAsia="zh-CN"/>
        </w:rPr>
        <w:t>附表</w:t>
      </w:r>
      <w:r>
        <w:rPr>
          <w:rFonts w:hint="eastAsia" w:ascii="黑体" w:hAnsi="黑体" w:eastAsia="黑体" w:cs="黑体"/>
          <w:lang w:eastAsia="zh-CN"/>
        </w:rPr>
        <w:t>二</w:t>
      </w:r>
      <w:r>
        <w:rPr>
          <w:rFonts w:ascii="黑体" w:hAnsi="黑体" w:eastAsia="黑体" w:cs="黑体"/>
          <w:lang w:eastAsia="zh-CN"/>
        </w:rPr>
        <w:t>：施工总平面图</w:t>
      </w:r>
    </w:p>
    <w:p w14:paraId="0919204C">
      <w:pPr>
        <w:spacing w:before="124" w:line="350" w:lineRule="auto"/>
        <w:ind w:left="113" w:right="210" w:firstLine="439"/>
        <w:jc w:val="both"/>
        <w:rPr>
          <w:rFonts w:ascii="宋体" w:hAnsi="宋体" w:eastAsia="宋体" w:cs="宋体"/>
          <w:lang w:eastAsia="zh-CN"/>
        </w:rPr>
      </w:pPr>
      <w:r>
        <w:rPr>
          <w:rFonts w:ascii="宋体" w:hAnsi="宋体" w:eastAsia="宋体" w:cs="宋体"/>
          <w:spacing w:val="-2"/>
          <w:lang w:eastAsia="zh-CN"/>
        </w:rPr>
        <w:t>投标人应递交一份施工总平面图，绘出现场临时设施布置图表并附文字说明，说明临时设施、现场办公、设备及仓储、供电、供水、卫生、生活、道路、消防等设施的</w:t>
      </w:r>
      <w:r>
        <w:rPr>
          <w:rFonts w:ascii="宋体" w:hAnsi="宋体" w:eastAsia="宋体" w:cs="宋体"/>
          <w:lang w:eastAsia="zh-CN"/>
        </w:rPr>
        <w:t>情况和布置。</w:t>
      </w:r>
    </w:p>
    <w:p w14:paraId="6E4EC4FA">
      <w:pPr>
        <w:spacing w:line="350" w:lineRule="auto"/>
        <w:jc w:val="both"/>
        <w:rPr>
          <w:rFonts w:ascii="宋体" w:hAnsi="宋体" w:eastAsia="宋体" w:cs="宋体"/>
          <w:lang w:eastAsia="zh-CN"/>
        </w:rPr>
        <w:sectPr>
          <w:pgSz w:w="11910" w:h="16840"/>
          <w:pgMar w:top="1480" w:right="1420" w:bottom="1420" w:left="1360" w:header="1274" w:footer="1232" w:gutter="0"/>
          <w:pgNumType w:fmt="decimal"/>
          <w:cols w:space="720" w:num="1"/>
        </w:sectPr>
      </w:pPr>
    </w:p>
    <w:p w14:paraId="7E7C2837">
      <w:pPr>
        <w:pStyle w:val="2"/>
        <w:ind w:right="4755"/>
        <w:rPr>
          <w:lang w:eastAsia="zh-CN"/>
        </w:rPr>
      </w:pPr>
      <w:bookmarkStart w:id="10" w:name="附表五：主要材料设备及主要电器元件表"/>
      <w:bookmarkEnd w:id="10"/>
      <w:bookmarkStart w:id="11" w:name="5、项目管理机构"/>
      <w:bookmarkEnd w:id="11"/>
      <w:r>
        <w:rPr>
          <w:rFonts w:hint="eastAsia" w:ascii="Times New Roman" w:hAnsi="Times New Roman" w:eastAsia="Times New Roman" w:cs="Times New Roman"/>
          <w:lang w:val="en-US" w:eastAsia="zh-CN"/>
        </w:rPr>
        <w:t>附件五</w:t>
      </w:r>
      <w:r>
        <w:rPr>
          <w:lang w:eastAsia="zh-CN"/>
        </w:rPr>
        <w:t>、项目管理机构</w:t>
      </w:r>
    </w:p>
    <w:p w14:paraId="07EF647E">
      <w:pPr>
        <w:pStyle w:val="2"/>
        <w:spacing w:before="0"/>
        <w:ind w:left="5184" w:right="4755"/>
        <w:jc w:val="center"/>
        <w:rPr>
          <w:lang w:eastAsia="zh-CN"/>
        </w:rPr>
      </w:pPr>
      <w:bookmarkStart w:id="12" w:name="（一）项目管理机构主要人员表"/>
      <w:bookmarkEnd w:id="12"/>
      <w:r>
        <w:rPr>
          <w:lang w:eastAsia="zh-CN"/>
        </w:rPr>
        <w:t>（一）项目管理机构主要人员</w:t>
      </w:r>
    </w:p>
    <w:p w14:paraId="35C2BBD8">
      <w:pPr>
        <w:spacing w:before="6"/>
        <w:rPr>
          <w:rFonts w:ascii="黑体" w:hAnsi="黑体" w:eastAsia="黑体" w:cs="黑体"/>
          <w:sz w:val="13"/>
          <w:szCs w:val="13"/>
          <w:lang w:eastAsia="zh-CN"/>
        </w:rPr>
      </w:pPr>
    </w:p>
    <w:tbl>
      <w:tblPr>
        <w:tblStyle w:val="15"/>
        <w:tblW w:w="13680" w:type="dxa"/>
        <w:tblInd w:w="103" w:type="dxa"/>
        <w:tblLayout w:type="fixed"/>
        <w:tblCellMar>
          <w:top w:w="0" w:type="dxa"/>
          <w:left w:w="0" w:type="dxa"/>
          <w:bottom w:w="0" w:type="dxa"/>
          <w:right w:w="0" w:type="dxa"/>
        </w:tblCellMar>
      </w:tblPr>
      <w:tblGrid>
        <w:gridCol w:w="360"/>
        <w:gridCol w:w="1220"/>
        <w:gridCol w:w="790"/>
        <w:gridCol w:w="510"/>
        <w:gridCol w:w="720"/>
        <w:gridCol w:w="720"/>
        <w:gridCol w:w="1210"/>
        <w:gridCol w:w="552"/>
        <w:gridCol w:w="540"/>
        <w:gridCol w:w="540"/>
        <w:gridCol w:w="540"/>
        <w:gridCol w:w="1245"/>
        <w:gridCol w:w="622"/>
        <w:gridCol w:w="1065"/>
        <w:gridCol w:w="1066"/>
        <w:gridCol w:w="1080"/>
        <w:gridCol w:w="900"/>
      </w:tblGrid>
      <w:tr w14:paraId="22B20645">
        <w:tblPrEx>
          <w:tblCellMar>
            <w:top w:w="0" w:type="dxa"/>
            <w:left w:w="0" w:type="dxa"/>
            <w:bottom w:w="0" w:type="dxa"/>
            <w:right w:w="0" w:type="dxa"/>
          </w:tblCellMar>
        </w:tblPrEx>
        <w:trPr>
          <w:trHeight w:val="430" w:hRule="exact"/>
        </w:trPr>
        <w:tc>
          <w:tcPr>
            <w:tcW w:w="360" w:type="dxa"/>
            <w:vMerge w:val="restart"/>
            <w:tcBorders>
              <w:top w:val="single" w:color="000000" w:sz="4" w:space="0"/>
              <w:left w:val="single" w:color="000000" w:sz="4" w:space="0"/>
              <w:right w:val="single" w:color="000000" w:sz="4" w:space="0"/>
            </w:tcBorders>
            <w:noWrap w:val="0"/>
            <w:vAlign w:val="top"/>
          </w:tcPr>
          <w:p w14:paraId="0C582CE3">
            <w:pPr>
              <w:pStyle w:val="14"/>
              <w:spacing w:before="136" w:line="286" w:lineRule="exact"/>
              <w:ind w:left="65" w:right="61"/>
              <w:rPr>
                <w:rFonts w:ascii="宋体" w:hAnsi="宋体" w:eastAsia="宋体" w:cs="宋体"/>
              </w:rPr>
            </w:pPr>
            <w:r>
              <w:rPr>
                <w:rFonts w:ascii="宋体" w:hAnsi="宋体" w:eastAsia="宋体" w:cs="宋体"/>
              </w:rPr>
              <w:t>序 号</w:t>
            </w:r>
          </w:p>
        </w:tc>
        <w:tc>
          <w:tcPr>
            <w:tcW w:w="1220" w:type="dxa"/>
            <w:vMerge w:val="restart"/>
            <w:tcBorders>
              <w:top w:val="single" w:color="000000" w:sz="4" w:space="0"/>
              <w:left w:val="single" w:color="000000" w:sz="4" w:space="0"/>
              <w:right w:val="single" w:color="000000" w:sz="4" w:space="0"/>
            </w:tcBorders>
            <w:noWrap w:val="0"/>
            <w:vAlign w:val="top"/>
          </w:tcPr>
          <w:p w14:paraId="695C8BC9">
            <w:pPr>
              <w:pStyle w:val="14"/>
              <w:spacing w:before="10"/>
              <w:rPr>
                <w:rFonts w:ascii="黑体" w:hAnsi="黑体" w:eastAsia="黑体" w:cs="黑体"/>
              </w:rPr>
            </w:pPr>
          </w:p>
          <w:p w14:paraId="6822DF77">
            <w:pPr>
              <w:pStyle w:val="14"/>
              <w:ind w:left="384"/>
              <w:rPr>
                <w:rFonts w:ascii="宋体" w:hAnsi="宋体" w:eastAsia="宋体" w:cs="宋体"/>
              </w:rPr>
            </w:pPr>
            <w:r>
              <w:rPr>
                <w:rFonts w:ascii="宋体" w:hAnsi="宋体" w:eastAsia="宋体" w:cs="宋体"/>
              </w:rPr>
              <w:t>岗位</w:t>
            </w:r>
          </w:p>
        </w:tc>
        <w:tc>
          <w:tcPr>
            <w:tcW w:w="790" w:type="dxa"/>
            <w:vMerge w:val="restart"/>
            <w:tcBorders>
              <w:top w:val="single" w:color="000000" w:sz="4" w:space="0"/>
              <w:left w:val="single" w:color="000000" w:sz="4" w:space="0"/>
              <w:right w:val="single" w:color="000000" w:sz="4" w:space="0"/>
            </w:tcBorders>
            <w:noWrap w:val="0"/>
            <w:vAlign w:val="top"/>
          </w:tcPr>
          <w:p w14:paraId="57D67A4E">
            <w:pPr>
              <w:pStyle w:val="14"/>
              <w:spacing w:before="7"/>
              <w:rPr>
                <w:rFonts w:ascii="黑体" w:hAnsi="黑体" w:eastAsia="黑体" w:cs="黑体"/>
                <w:sz w:val="18"/>
                <w:szCs w:val="18"/>
              </w:rPr>
            </w:pPr>
          </w:p>
          <w:p w14:paraId="74AF1A89">
            <w:pPr>
              <w:pStyle w:val="14"/>
              <w:ind w:left="170"/>
              <w:rPr>
                <w:rFonts w:ascii="宋体" w:hAnsi="宋体" w:eastAsia="宋体" w:cs="宋体"/>
              </w:rPr>
            </w:pPr>
            <w:r>
              <w:rPr>
                <w:rFonts w:ascii="宋体" w:hAnsi="宋体" w:eastAsia="宋体" w:cs="宋体"/>
              </w:rPr>
              <w:t>姓名</w:t>
            </w:r>
          </w:p>
        </w:tc>
        <w:tc>
          <w:tcPr>
            <w:tcW w:w="510" w:type="dxa"/>
            <w:vMerge w:val="restart"/>
            <w:tcBorders>
              <w:top w:val="single" w:color="000000" w:sz="4" w:space="0"/>
              <w:left w:val="single" w:color="000000" w:sz="4" w:space="0"/>
              <w:right w:val="single" w:color="000000" w:sz="4" w:space="0"/>
            </w:tcBorders>
            <w:noWrap w:val="0"/>
            <w:vAlign w:val="top"/>
          </w:tcPr>
          <w:p w14:paraId="18BFB443">
            <w:pPr>
              <w:pStyle w:val="14"/>
              <w:spacing w:before="7"/>
              <w:rPr>
                <w:rFonts w:ascii="黑体" w:hAnsi="黑体" w:eastAsia="黑体" w:cs="黑体"/>
                <w:sz w:val="18"/>
                <w:szCs w:val="18"/>
              </w:rPr>
            </w:pPr>
          </w:p>
          <w:p w14:paraId="10175075">
            <w:pPr>
              <w:pStyle w:val="14"/>
              <w:ind w:left="30"/>
              <w:rPr>
                <w:rFonts w:ascii="宋体" w:hAnsi="宋体" w:eastAsia="宋体" w:cs="宋体"/>
              </w:rPr>
            </w:pPr>
            <w:r>
              <w:rPr>
                <w:rFonts w:ascii="宋体" w:hAnsi="宋体" w:eastAsia="宋体" w:cs="宋体"/>
              </w:rPr>
              <w:t>性别</w:t>
            </w:r>
          </w:p>
        </w:tc>
        <w:tc>
          <w:tcPr>
            <w:tcW w:w="720" w:type="dxa"/>
            <w:vMerge w:val="restart"/>
            <w:tcBorders>
              <w:top w:val="single" w:color="000000" w:sz="4" w:space="0"/>
              <w:left w:val="single" w:color="000000" w:sz="4" w:space="0"/>
              <w:right w:val="single" w:color="000000" w:sz="4" w:space="0"/>
            </w:tcBorders>
            <w:noWrap w:val="0"/>
            <w:vAlign w:val="top"/>
          </w:tcPr>
          <w:p w14:paraId="4E26159A">
            <w:pPr>
              <w:pStyle w:val="14"/>
              <w:spacing w:before="7"/>
              <w:rPr>
                <w:rFonts w:ascii="黑体" w:hAnsi="黑体" w:eastAsia="黑体" w:cs="黑体"/>
                <w:sz w:val="18"/>
                <w:szCs w:val="18"/>
              </w:rPr>
            </w:pPr>
          </w:p>
          <w:p w14:paraId="15E32095">
            <w:pPr>
              <w:pStyle w:val="14"/>
              <w:ind w:left="135"/>
              <w:rPr>
                <w:rFonts w:ascii="宋体" w:hAnsi="宋体" w:eastAsia="宋体" w:cs="宋体"/>
              </w:rPr>
            </w:pPr>
            <w:r>
              <w:rPr>
                <w:rFonts w:ascii="宋体" w:hAnsi="宋体" w:eastAsia="宋体" w:cs="宋体"/>
              </w:rPr>
              <w:t>年龄</w:t>
            </w:r>
          </w:p>
        </w:tc>
        <w:tc>
          <w:tcPr>
            <w:tcW w:w="720" w:type="dxa"/>
            <w:vMerge w:val="restart"/>
            <w:tcBorders>
              <w:top w:val="single" w:color="000000" w:sz="4" w:space="0"/>
              <w:left w:val="single" w:color="000000" w:sz="4" w:space="0"/>
              <w:right w:val="single" w:color="000000" w:sz="4" w:space="0"/>
            </w:tcBorders>
            <w:noWrap w:val="0"/>
            <w:vAlign w:val="top"/>
          </w:tcPr>
          <w:p w14:paraId="5B398BFF">
            <w:pPr>
              <w:pStyle w:val="14"/>
              <w:spacing w:before="7"/>
              <w:rPr>
                <w:rFonts w:ascii="黑体" w:hAnsi="黑体" w:eastAsia="黑体" w:cs="黑体"/>
                <w:sz w:val="18"/>
                <w:szCs w:val="18"/>
              </w:rPr>
            </w:pPr>
          </w:p>
          <w:p w14:paraId="3107B79B">
            <w:pPr>
              <w:pStyle w:val="14"/>
              <w:ind w:left="135"/>
              <w:rPr>
                <w:rFonts w:ascii="宋体" w:hAnsi="宋体" w:eastAsia="宋体" w:cs="宋体"/>
              </w:rPr>
            </w:pPr>
            <w:r>
              <w:rPr>
                <w:rFonts w:ascii="宋体" w:hAnsi="宋体" w:eastAsia="宋体" w:cs="宋体"/>
              </w:rPr>
              <w:t>学历</w:t>
            </w:r>
          </w:p>
        </w:tc>
        <w:tc>
          <w:tcPr>
            <w:tcW w:w="1210" w:type="dxa"/>
            <w:vMerge w:val="restart"/>
            <w:tcBorders>
              <w:top w:val="single" w:color="000000" w:sz="4" w:space="0"/>
              <w:left w:val="single" w:color="000000" w:sz="4" w:space="0"/>
              <w:right w:val="single" w:color="000000" w:sz="4" w:space="0"/>
            </w:tcBorders>
            <w:noWrap w:val="0"/>
            <w:vAlign w:val="top"/>
          </w:tcPr>
          <w:p w14:paraId="46F3F25B">
            <w:pPr>
              <w:pStyle w:val="14"/>
              <w:spacing w:before="7"/>
              <w:rPr>
                <w:rFonts w:ascii="黑体" w:hAnsi="黑体" w:eastAsia="黑体" w:cs="黑体"/>
                <w:sz w:val="18"/>
                <w:szCs w:val="18"/>
              </w:rPr>
            </w:pPr>
          </w:p>
          <w:p w14:paraId="21A3200C">
            <w:pPr>
              <w:pStyle w:val="14"/>
              <w:ind w:left="380"/>
              <w:rPr>
                <w:rFonts w:ascii="宋体" w:hAnsi="宋体" w:eastAsia="宋体" w:cs="宋体"/>
              </w:rPr>
            </w:pPr>
            <w:r>
              <w:rPr>
                <w:rFonts w:ascii="宋体" w:hAnsi="宋体" w:eastAsia="宋体" w:cs="宋体"/>
              </w:rPr>
              <w:t>专业</w:t>
            </w:r>
          </w:p>
        </w:tc>
        <w:tc>
          <w:tcPr>
            <w:tcW w:w="552" w:type="dxa"/>
            <w:vMerge w:val="restart"/>
            <w:tcBorders>
              <w:top w:val="single" w:color="000000" w:sz="4" w:space="0"/>
              <w:left w:val="single" w:color="000000" w:sz="4" w:space="0"/>
              <w:right w:val="single" w:color="000000" w:sz="4" w:space="0"/>
            </w:tcBorders>
            <w:noWrap w:val="0"/>
            <w:vAlign w:val="top"/>
          </w:tcPr>
          <w:p w14:paraId="12306140">
            <w:pPr>
              <w:pStyle w:val="14"/>
              <w:spacing w:line="252" w:lineRule="exact"/>
              <w:ind w:left="50"/>
              <w:rPr>
                <w:rFonts w:ascii="宋体" w:hAnsi="宋体" w:eastAsia="宋体" w:cs="宋体"/>
              </w:rPr>
            </w:pPr>
            <w:r>
              <w:rPr>
                <w:rFonts w:ascii="宋体" w:hAnsi="宋体" w:eastAsia="宋体" w:cs="宋体"/>
              </w:rPr>
              <w:t>专业</w:t>
            </w:r>
          </w:p>
          <w:p w14:paraId="53883688">
            <w:pPr>
              <w:pStyle w:val="14"/>
              <w:spacing w:before="26" w:line="286" w:lineRule="exact"/>
              <w:ind w:left="50" w:right="47"/>
              <w:rPr>
                <w:rFonts w:ascii="宋体" w:hAnsi="宋体" w:eastAsia="宋体" w:cs="宋体"/>
              </w:rPr>
            </w:pPr>
            <w:r>
              <w:rPr>
                <w:rFonts w:ascii="宋体" w:hAnsi="宋体" w:eastAsia="宋体" w:cs="宋体"/>
              </w:rPr>
              <w:t>工作 年限</w:t>
            </w:r>
          </w:p>
        </w:tc>
        <w:tc>
          <w:tcPr>
            <w:tcW w:w="1620" w:type="dxa"/>
            <w:gridSpan w:val="3"/>
            <w:tcBorders>
              <w:top w:val="single" w:color="000000" w:sz="4" w:space="0"/>
              <w:left w:val="single" w:color="000000" w:sz="4" w:space="0"/>
              <w:bottom w:val="single" w:color="000000" w:sz="4" w:space="0"/>
              <w:right w:val="single" w:color="000000" w:sz="4" w:space="0"/>
            </w:tcBorders>
            <w:noWrap w:val="0"/>
            <w:vAlign w:val="top"/>
          </w:tcPr>
          <w:p w14:paraId="3B7F5FD3">
            <w:pPr>
              <w:pStyle w:val="14"/>
              <w:spacing w:before="33"/>
              <w:ind w:left="144"/>
              <w:rPr>
                <w:rFonts w:ascii="宋体" w:hAnsi="宋体" w:eastAsia="宋体" w:cs="宋体"/>
              </w:rPr>
            </w:pPr>
            <w:r>
              <w:rPr>
                <w:rFonts w:ascii="宋体" w:hAnsi="宋体" w:eastAsia="宋体" w:cs="宋体"/>
              </w:rPr>
              <w:t>专业技术职称</w:t>
            </w:r>
          </w:p>
        </w:tc>
        <w:tc>
          <w:tcPr>
            <w:tcW w:w="3998" w:type="dxa"/>
            <w:gridSpan w:val="4"/>
            <w:tcBorders>
              <w:top w:val="single" w:color="000000" w:sz="4" w:space="0"/>
              <w:left w:val="single" w:color="000000" w:sz="4" w:space="0"/>
              <w:bottom w:val="single" w:color="000000" w:sz="4" w:space="0"/>
              <w:right w:val="single" w:color="000000" w:sz="4" w:space="0"/>
            </w:tcBorders>
            <w:noWrap w:val="0"/>
            <w:vAlign w:val="top"/>
          </w:tcPr>
          <w:p w14:paraId="44ACB90C">
            <w:pPr>
              <w:pStyle w:val="14"/>
              <w:spacing w:before="81"/>
              <w:ind w:left="1003"/>
              <w:rPr>
                <w:rFonts w:ascii="宋体" w:hAnsi="宋体" w:eastAsia="宋体" w:cs="宋体"/>
              </w:rPr>
            </w:pPr>
            <w:r>
              <w:rPr>
                <w:rFonts w:ascii="宋体" w:hAnsi="宋体" w:eastAsia="宋体" w:cs="宋体"/>
              </w:rPr>
              <w:t>执业或职业资格证明</w:t>
            </w:r>
          </w:p>
        </w:tc>
        <w:tc>
          <w:tcPr>
            <w:tcW w:w="1080" w:type="dxa"/>
            <w:vMerge w:val="restart"/>
            <w:tcBorders>
              <w:top w:val="single" w:color="000000" w:sz="4" w:space="0"/>
              <w:left w:val="single" w:color="000000" w:sz="4" w:space="0"/>
              <w:right w:val="single" w:color="000000" w:sz="4" w:space="0"/>
            </w:tcBorders>
            <w:noWrap w:val="0"/>
            <w:vAlign w:val="top"/>
          </w:tcPr>
          <w:p w14:paraId="5BAFE371">
            <w:pPr>
              <w:pStyle w:val="14"/>
              <w:spacing w:before="10"/>
              <w:rPr>
                <w:rFonts w:ascii="黑体" w:hAnsi="黑体" w:eastAsia="黑体" w:cs="黑体"/>
              </w:rPr>
            </w:pPr>
          </w:p>
          <w:p w14:paraId="1C79983B">
            <w:pPr>
              <w:pStyle w:val="14"/>
              <w:ind w:left="94"/>
              <w:rPr>
                <w:rFonts w:ascii="宋体" w:hAnsi="宋体" w:eastAsia="宋体" w:cs="宋体"/>
              </w:rPr>
            </w:pPr>
            <w:r>
              <w:rPr>
                <w:rFonts w:ascii="宋体" w:hAnsi="宋体" w:eastAsia="宋体" w:cs="宋体"/>
              </w:rPr>
              <w:t>社会保险</w:t>
            </w:r>
          </w:p>
        </w:tc>
        <w:tc>
          <w:tcPr>
            <w:tcW w:w="900" w:type="dxa"/>
            <w:vMerge w:val="restart"/>
            <w:tcBorders>
              <w:top w:val="single" w:color="000000" w:sz="4" w:space="0"/>
              <w:left w:val="single" w:color="000000" w:sz="4" w:space="0"/>
              <w:right w:val="single" w:color="000000" w:sz="4" w:space="0"/>
            </w:tcBorders>
            <w:noWrap w:val="0"/>
            <w:vAlign w:val="top"/>
          </w:tcPr>
          <w:p w14:paraId="3DE04CE2">
            <w:pPr>
              <w:pStyle w:val="14"/>
              <w:spacing w:before="7" w:line="420" w:lineRule="exact"/>
              <w:ind w:left="5" w:right="1" w:firstLine="110"/>
              <w:rPr>
                <w:rFonts w:ascii="宋体" w:hAnsi="宋体" w:eastAsia="宋体" w:cs="宋体"/>
              </w:rPr>
            </w:pPr>
            <w:r>
              <w:rPr>
                <w:rFonts w:ascii="宋体" w:hAnsi="宋体" w:eastAsia="宋体" w:cs="宋体"/>
              </w:rPr>
              <w:t>执业、 职业单位</w:t>
            </w:r>
          </w:p>
        </w:tc>
      </w:tr>
      <w:tr w14:paraId="7F115D95">
        <w:tblPrEx>
          <w:tblCellMar>
            <w:top w:w="0" w:type="dxa"/>
            <w:left w:w="0" w:type="dxa"/>
            <w:bottom w:w="0" w:type="dxa"/>
            <w:right w:w="0" w:type="dxa"/>
          </w:tblCellMar>
        </w:tblPrEx>
        <w:trPr>
          <w:trHeight w:val="436" w:hRule="exact"/>
        </w:trPr>
        <w:tc>
          <w:tcPr>
            <w:tcW w:w="360" w:type="dxa"/>
            <w:vMerge w:val="continue"/>
            <w:tcBorders>
              <w:left w:val="single" w:color="000000" w:sz="4" w:space="0"/>
              <w:bottom w:val="single" w:color="000000" w:sz="4" w:space="0"/>
              <w:right w:val="single" w:color="000000" w:sz="4" w:space="0"/>
            </w:tcBorders>
            <w:noWrap w:val="0"/>
            <w:vAlign w:val="top"/>
          </w:tcPr>
          <w:p w14:paraId="71970C6C"/>
        </w:tc>
        <w:tc>
          <w:tcPr>
            <w:tcW w:w="1220" w:type="dxa"/>
            <w:vMerge w:val="continue"/>
            <w:tcBorders>
              <w:left w:val="single" w:color="000000" w:sz="4" w:space="0"/>
              <w:bottom w:val="single" w:color="000000" w:sz="4" w:space="0"/>
              <w:right w:val="single" w:color="000000" w:sz="4" w:space="0"/>
            </w:tcBorders>
            <w:noWrap w:val="0"/>
            <w:vAlign w:val="top"/>
          </w:tcPr>
          <w:p w14:paraId="76914DE9"/>
        </w:tc>
        <w:tc>
          <w:tcPr>
            <w:tcW w:w="790" w:type="dxa"/>
            <w:vMerge w:val="continue"/>
            <w:tcBorders>
              <w:left w:val="single" w:color="000000" w:sz="4" w:space="0"/>
              <w:bottom w:val="single" w:color="000000" w:sz="4" w:space="0"/>
              <w:right w:val="single" w:color="000000" w:sz="4" w:space="0"/>
            </w:tcBorders>
            <w:noWrap w:val="0"/>
            <w:vAlign w:val="top"/>
          </w:tcPr>
          <w:p w14:paraId="1B95A764"/>
        </w:tc>
        <w:tc>
          <w:tcPr>
            <w:tcW w:w="510" w:type="dxa"/>
            <w:vMerge w:val="continue"/>
            <w:tcBorders>
              <w:left w:val="single" w:color="000000" w:sz="4" w:space="0"/>
              <w:bottom w:val="single" w:color="000000" w:sz="4" w:space="0"/>
              <w:right w:val="single" w:color="000000" w:sz="4" w:space="0"/>
            </w:tcBorders>
            <w:noWrap w:val="0"/>
            <w:vAlign w:val="top"/>
          </w:tcPr>
          <w:p w14:paraId="1E788C87"/>
        </w:tc>
        <w:tc>
          <w:tcPr>
            <w:tcW w:w="720" w:type="dxa"/>
            <w:vMerge w:val="continue"/>
            <w:tcBorders>
              <w:left w:val="single" w:color="000000" w:sz="4" w:space="0"/>
              <w:bottom w:val="single" w:color="000000" w:sz="4" w:space="0"/>
              <w:right w:val="single" w:color="000000" w:sz="4" w:space="0"/>
            </w:tcBorders>
            <w:noWrap w:val="0"/>
            <w:vAlign w:val="top"/>
          </w:tcPr>
          <w:p w14:paraId="33A5ACA7"/>
        </w:tc>
        <w:tc>
          <w:tcPr>
            <w:tcW w:w="720" w:type="dxa"/>
            <w:vMerge w:val="continue"/>
            <w:tcBorders>
              <w:left w:val="single" w:color="000000" w:sz="4" w:space="0"/>
              <w:bottom w:val="single" w:color="000000" w:sz="4" w:space="0"/>
              <w:right w:val="single" w:color="000000" w:sz="4" w:space="0"/>
            </w:tcBorders>
            <w:noWrap w:val="0"/>
            <w:vAlign w:val="top"/>
          </w:tcPr>
          <w:p w14:paraId="1FB88164"/>
        </w:tc>
        <w:tc>
          <w:tcPr>
            <w:tcW w:w="1210" w:type="dxa"/>
            <w:vMerge w:val="continue"/>
            <w:tcBorders>
              <w:left w:val="single" w:color="000000" w:sz="4" w:space="0"/>
              <w:bottom w:val="single" w:color="000000" w:sz="4" w:space="0"/>
              <w:right w:val="single" w:color="000000" w:sz="4" w:space="0"/>
            </w:tcBorders>
            <w:noWrap w:val="0"/>
            <w:vAlign w:val="top"/>
          </w:tcPr>
          <w:p w14:paraId="203EB400"/>
        </w:tc>
        <w:tc>
          <w:tcPr>
            <w:tcW w:w="552" w:type="dxa"/>
            <w:vMerge w:val="continue"/>
            <w:tcBorders>
              <w:left w:val="single" w:color="000000" w:sz="4" w:space="0"/>
              <w:bottom w:val="single" w:color="000000" w:sz="4" w:space="0"/>
              <w:right w:val="single" w:color="000000" w:sz="4" w:space="0"/>
            </w:tcBorders>
            <w:noWrap w:val="0"/>
            <w:vAlign w:val="top"/>
          </w:tcPr>
          <w:p w14:paraId="3251E085"/>
        </w:tc>
        <w:tc>
          <w:tcPr>
            <w:tcW w:w="540" w:type="dxa"/>
            <w:tcBorders>
              <w:top w:val="single" w:color="000000" w:sz="4" w:space="0"/>
              <w:left w:val="single" w:color="000000" w:sz="4" w:space="0"/>
              <w:bottom w:val="single" w:color="000000" w:sz="4" w:space="0"/>
              <w:right w:val="single" w:color="000000" w:sz="4" w:space="0"/>
            </w:tcBorders>
            <w:noWrap w:val="0"/>
            <w:vAlign w:val="top"/>
          </w:tcPr>
          <w:p w14:paraId="7F99CCB5">
            <w:pPr>
              <w:pStyle w:val="14"/>
              <w:spacing w:before="35"/>
              <w:ind w:left="46"/>
              <w:rPr>
                <w:rFonts w:ascii="宋体" w:hAnsi="宋体" w:eastAsia="宋体" w:cs="宋体"/>
              </w:rPr>
            </w:pPr>
            <w:r>
              <w:rPr>
                <w:rFonts w:ascii="宋体" w:hAnsi="宋体" w:eastAsia="宋体" w:cs="宋体"/>
              </w:rPr>
              <w:t>初级</w:t>
            </w:r>
          </w:p>
        </w:tc>
        <w:tc>
          <w:tcPr>
            <w:tcW w:w="540" w:type="dxa"/>
            <w:tcBorders>
              <w:top w:val="single" w:color="000000" w:sz="4" w:space="0"/>
              <w:left w:val="single" w:color="000000" w:sz="4" w:space="0"/>
              <w:bottom w:val="single" w:color="000000" w:sz="4" w:space="0"/>
              <w:right w:val="single" w:color="000000" w:sz="4" w:space="0"/>
            </w:tcBorders>
            <w:noWrap w:val="0"/>
            <w:vAlign w:val="top"/>
          </w:tcPr>
          <w:p w14:paraId="34AC2503">
            <w:pPr>
              <w:pStyle w:val="14"/>
              <w:spacing w:before="35"/>
              <w:ind w:left="46"/>
              <w:rPr>
                <w:rFonts w:ascii="宋体" w:hAnsi="宋体" w:eastAsia="宋体" w:cs="宋体"/>
              </w:rPr>
            </w:pPr>
            <w:r>
              <w:rPr>
                <w:rFonts w:ascii="宋体" w:hAnsi="宋体" w:eastAsia="宋体" w:cs="宋体"/>
              </w:rPr>
              <w:t>中级</w:t>
            </w:r>
          </w:p>
        </w:tc>
        <w:tc>
          <w:tcPr>
            <w:tcW w:w="540" w:type="dxa"/>
            <w:tcBorders>
              <w:top w:val="single" w:color="000000" w:sz="4" w:space="0"/>
              <w:left w:val="single" w:color="000000" w:sz="4" w:space="0"/>
              <w:bottom w:val="single" w:color="000000" w:sz="4" w:space="0"/>
              <w:right w:val="single" w:color="000000" w:sz="4" w:space="0"/>
            </w:tcBorders>
            <w:noWrap w:val="0"/>
            <w:vAlign w:val="top"/>
          </w:tcPr>
          <w:p w14:paraId="1175F9DC">
            <w:pPr>
              <w:pStyle w:val="14"/>
              <w:spacing w:before="35"/>
              <w:ind w:left="46"/>
              <w:rPr>
                <w:rFonts w:ascii="宋体" w:hAnsi="宋体" w:eastAsia="宋体" w:cs="宋体"/>
              </w:rPr>
            </w:pPr>
            <w:r>
              <w:rPr>
                <w:rFonts w:ascii="宋体" w:hAnsi="宋体" w:eastAsia="宋体" w:cs="宋体"/>
              </w:rPr>
              <w:t>高级</w:t>
            </w:r>
          </w:p>
        </w:tc>
        <w:tc>
          <w:tcPr>
            <w:tcW w:w="1245" w:type="dxa"/>
            <w:tcBorders>
              <w:top w:val="single" w:color="000000" w:sz="4" w:space="0"/>
              <w:left w:val="single" w:color="000000" w:sz="4" w:space="0"/>
              <w:bottom w:val="single" w:color="000000" w:sz="4" w:space="0"/>
              <w:right w:val="single" w:color="000000" w:sz="4" w:space="0"/>
            </w:tcBorders>
            <w:noWrap w:val="0"/>
            <w:vAlign w:val="top"/>
          </w:tcPr>
          <w:p w14:paraId="45F3D496">
            <w:pPr>
              <w:pStyle w:val="14"/>
              <w:spacing w:before="35"/>
              <w:ind w:left="177"/>
              <w:rPr>
                <w:rFonts w:ascii="宋体" w:hAnsi="宋体" w:eastAsia="宋体" w:cs="宋体"/>
              </w:rPr>
            </w:pPr>
            <w:r>
              <w:rPr>
                <w:rFonts w:ascii="宋体" w:hAnsi="宋体" w:eastAsia="宋体" w:cs="宋体"/>
              </w:rPr>
              <w:t>证书名称</w:t>
            </w:r>
          </w:p>
        </w:tc>
        <w:tc>
          <w:tcPr>
            <w:tcW w:w="622" w:type="dxa"/>
            <w:tcBorders>
              <w:top w:val="single" w:color="000000" w:sz="4" w:space="0"/>
              <w:left w:val="single" w:color="000000" w:sz="4" w:space="0"/>
              <w:bottom w:val="single" w:color="000000" w:sz="4" w:space="0"/>
              <w:right w:val="single" w:color="000000" w:sz="4" w:space="0"/>
            </w:tcBorders>
            <w:noWrap w:val="0"/>
            <w:vAlign w:val="top"/>
          </w:tcPr>
          <w:p w14:paraId="1687785A">
            <w:pPr>
              <w:pStyle w:val="14"/>
              <w:spacing w:before="35"/>
              <w:ind w:left="85"/>
              <w:rPr>
                <w:rFonts w:ascii="宋体" w:hAnsi="宋体" w:eastAsia="宋体" w:cs="宋体"/>
              </w:rPr>
            </w:pPr>
            <w:r>
              <w:rPr>
                <w:rFonts w:ascii="宋体" w:hAnsi="宋体" w:eastAsia="宋体" w:cs="宋体"/>
              </w:rPr>
              <w:t>级别</w:t>
            </w:r>
          </w:p>
        </w:tc>
        <w:tc>
          <w:tcPr>
            <w:tcW w:w="1065" w:type="dxa"/>
            <w:tcBorders>
              <w:top w:val="single" w:color="000000" w:sz="4" w:space="0"/>
              <w:left w:val="single" w:color="000000" w:sz="4" w:space="0"/>
              <w:bottom w:val="single" w:color="000000" w:sz="4" w:space="0"/>
              <w:right w:val="single" w:color="000000" w:sz="4" w:space="0"/>
            </w:tcBorders>
            <w:noWrap w:val="0"/>
            <w:vAlign w:val="top"/>
          </w:tcPr>
          <w:p w14:paraId="4B7D5603">
            <w:pPr>
              <w:pStyle w:val="14"/>
              <w:spacing w:before="35"/>
              <w:ind w:left="307"/>
              <w:rPr>
                <w:rFonts w:ascii="宋体" w:hAnsi="宋体" w:eastAsia="宋体" w:cs="宋体"/>
              </w:rPr>
            </w:pPr>
            <w:r>
              <w:rPr>
                <w:rFonts w:ascii="宋体" w:hAnsi="宋体" w:eastAsia="宋体" w:cs="宋体"/>
              </w:rPr>
              <w:t>证号</w:t>
            </w:r>
          </w:p>
        </w:tc>
        <w:tc>
          <w:tcPr>
            <w:tcW w:w="1066" w:type="dxa"/>
            <w:tcBorders>
              <w:top w:val="single" w:color="000000" w:sz="4" w:space="0"/>
              <w:left w:val="single" w:color="000000" w:sz="4" w:space="0"/>
              <w:bottom w:val="single" w:color="000000" w:sz="4" w:space="0"/>
              <w:right w:val="single" w:color="000000" w:sz="4" w:space="0"/>
            </w:tcBorders>
            <w:noWrap w:val="0"/>
            <w:vAlign w:val="top"/>
          </w:tcPr>
          <w:p w14:paraId="5CB63543">
            <w:pPr>
              <w:pStyle w:val="14"/>
              <w:spacing w:before="35"/>
              <w:ind w:left="308"/>
              <w:rPr>
                <w:rFonts w:ascii="宋体" w:hAnsi="宋体" w:eastAsia="宋体" w:cs="宋体"/>
              </w:rPr>
            </w:pPr>
            <w:r>
              <w:rPr>
                <w:rFonts w:ascii="宋体" w:hAnsi="宋体" w:eastAsia="宋体" w:cs="宋体"/>
              </w:rPr>
              <w:t>专业</w:t>
            </w:r>
          </w:p>
        </w:tc>
        <w:tc>
          <w:tcPr>
            <w:tcW w:w="1080" w:type="dxa"/>
            <w:vMerge w:val="continue"/>
            <w:tcBorders>
              <w:left w:val="single" w:color="000000" w:sz="4" w:space="0"/>
              <w:bottom w:val="single" w:color="000000" w:sz="4" w:space="0"/>
              <w:right w:val="single" w:color="000000" w:sz="4" w:space="0"/>
            </w:tcBorders>
            <w:noWrap w:val="0"/>
            <w:vAlign w:val="top"/>
          </w:tcPr>
          <w:p w14:paraId="5FEC53E0"/>
        </w:tc>
        <w:tc>
          <w:tcPr>
            <w:tcW w:w="900" w:type="dxa"/>
            <w:vMerge w:val="continue"/>
            <w:tcBorders>
              <w:left w:val="single" w:color="000000" w:sz="4" w:space="0"/>
              <w:bottom w:val="single" w:color="000000" w:sz="4" w:space="0"/>
              <w:right w:val="single" w:color="000000" w:sz="4" w:space="0"/>
            </w:tcBorders>
            <w:noWrap w:val="0"/>
            <w:vAlign w:val="top"/>
          </w:tcPr>
          <w:p w14:paraId="25DCAECB"/>
        </w:tc>
      </w:tr>
      <w:tr w14:paraId="6473097C">
        <w:tblPrEx>
          <w:tblCellMar>
            <w:top w:w="0" w:type="dxa"/>
            <w:left w:w="0" w:type="dxa"/>
            <w:bottom w:w="0" w:type="dxa"/>
            <w:right w:w="0" w:type="dxa"/>
          </w:tblCellMar>
        </w:tblPrEx>
        <w:trPr>
          <w:trHeight w:val="454" w:hRule="exact"/>
        </w:trPr>
        <w:tc>
          <w:tcPr>
            <w:tcW w:w="360" w:type="dxa"/>
            <w:tcBorders>
              <w:top w:val="single" w:color="000000" w:sz="4" w:space="0"/>
              <w:left w:val="single" w:color="000000" w:sz="4" w:space="0"/>
              <w:bottom w:val="single" w:color="000000" w:sz="4" w:space="0"/>
              <w:right w:val="single" w:color="000000" w:sz="4" w:space="0"/>
            </w:tcBorders>
            <w:noWrap w:val="0"/>
            <w:vAlign w:val="top"/>
          </w:tcPr>
          <w:p w14:paraId="3793D189">
            <w:pPr>
              <w:pStyle w:val="14"/>
              <w:spacing w:before="43"/>
              <w:ind w:left="1"/>
              <w:jc w:val="center"/>
              <w:rPr>
                <w:rFonts w:ascii="宋体" w:hAnsi="宋体" w:eastAsia="宋体" w:cs="宋体"/>
              </w:rPr>
            </w:pPr>
            <w:r>
              <w:rPr>
                <w:rFonts w:ascii="宋体"/>
              </w:rPr>
              <w:t>1</w:t>
            </w:r>
          </w:p>
        </w:tc>
        <w:tc>
          <w:tcPr>
            <w:tcW w:w="1220" w:type="dxa"/>
            <w:tcBorders>
              <w:top w:val="single" w:color="000000" w:sz="4" w:space="0"/>
              <w:left w:val="single" w:color="000000" w:sz="4" w:space="0"/>
              <w:bottom w:val="single" w:color="000000" w:sz="4" w:space="0"/>
              <w:right w:val="single" w:color="000000" w:sz="4" w:space="0"/>
            </w:tcBorders>
            <w:noWrap w:val="0"/>
            <w:vAlign w:val="top"/>
          </w:tcPr>
          <w:p w14:paraId="09B7CDDF"/>
        </w:tc>
        <w:tc>
          <w:tcPr>
            <w:tcW w:w="790" w:type="dxa"/>
            <w:tcBorders>
              <w:top w:val="single" w:color="000000" w:sz="4" w:space="0"/>
              <w:left w:val="single" w:color="000000" w:sz="4" w:space="0"/>
              <w:bottom w:val="single" w:color="000000" w:sz="4" w:space="0"/>
              <w:right w:val="single" w:color="000000" w:sz="4" w:space="0"/>
            </w:tcBorders>
            <w:noWrap w:val="0"/>
            <w:vAlign w:val="top"/>
          </w:tcPr>
          <w:p w14:paraId="39BBF7FC"/>
        </w:tc>
        <w:tc>
          <w:tcPr>
            <w:tcW w:w="510" w:type="dxa"/>
            <w:tcBorders>
              <w:top w:val="single" w:color="000000" w:sz="4" w:space="0"/>
              <w:left w:val="single" w:color="000000" w:sz="4" w:space="0"/>
              <w:bottom w:val="single" w:color="000000" w:sz="4" w:space="0"/>
              <w:right w:val="single" w:color="000000" w:sz="4" w:space="0"/>
            </w:tcBorders>
            <w:noWrap w:val="0"/>
            <w:vAlign w:val="top"/>
          </w:tcPr>
          <w:p w14:paraId="09D91AE2"/>
        </w:tc>
        <w:tc>
          <w:tcPr>
            <w:tcW w:w="720" w:type="dxa"/>
            <w:tcBorders>
              <w:top w:val="single" w:color="000000" w:sz="4" w:space="0"/>
              <w:left w:val="single" w:color="000000" w:sz="4" w:space="0"/>
              <w:bottom w:val="single" w:color="000000" w:sz="4" w:space="0"/>
              <w:right w:val="single" w:color="000000" w:sz="4" w:space="0"/>
            </w:tcBorders>
            <w:noWrap w:val="0"/>
            <w:vAlign w:val="top"/>
          </w:tcPr>
          <w:p w14:paraId="2C7F493A"/>
        </w:tc>
        <w:tc>
          <w:tcPr>
            <w:tcW w:w="720" w:type="dxa"/>
            <w:tcBorders>
              <w:top w:val="single" w:color="000000" w:sz="4" w:space="0"/>
              <w:left w:val="single" w:color="000000" w:sz="4" w:space="0"/>
              <w:bottom w:val="single" w:color="000000" w:sz="4" w:space="0"/>
              <w:right w:val="single" w:color="000000" w:sz="4" w:space="0"/>
            </w:tcBorders>
            <w:noWrap w:val="0"/>
            <w:vAlign w:val="top"/>
          </w:tcPr>
          <w:p w14:paraId="1EF9454A"/>
        </w:tc>
        <w:tc>
          <w:tcPr>
            <w:tcW w:w="1210" w:type="dxa"/>
            <w:tcBorders>
              <w:top w:val="single" w:color="000000" w:sz="4" w:space="0"/>
              <w:left w:val="single" w:color="000000" w:sz="4" w:space="0"/>
              <w:bottom w:val="single" w:color="000000" w:sz="4" w:space="0"/>
              <w:right w:val="single" w:color="000000" w:sz="4" w:space="0"/>
            </w:tcBorders>
            <w:noWrap w:val="0"/>
            <w:vAlign w:val="top"/>
          </w:tcPr>
          <w:p w14:paraId="388983F6"/>
        </w:tc>
        <w:tc>
          <w:tcPr>
            <w:tcW w:w="552" w:type="dxa"/>
            <w:tcBorders>
              <w:top w:val="single" w:color="000000" w:sz="4" w:space="0"/>
              <w:left w:val="single" w:color="000000" w:sz="4" w:space="0"/>
              <w:bottom w:val="single" w:color="000000" w:sz="4" w:space="0"/>
              <w:right w:val="single" w:color="000000" w:sz="4" w:space="0"/>
            </w:tcBorders>
            <w:noWrap w:val="0"/>
            <w:vAlign w:val="top"/>
          </w:tcPr>
          <w:p w14:paraId="46B7A18E"/>
        </w:tc>
        <w:tc>
          <w:tcPr>
            <w:tcW w:w="540" w:type="dxa"/>
            <w:tcBorders>
              <w:top w:val="single" w:color="000000" w:sz="4" w:space="0"/>
              <w:left w:val="single" w:color="000000" w:sz="4" w:space="0"/>
              <w:bottom w:val="single" w:color="000000" w:sz="4" w:space="0"/>
              <w:right w:val="single" w:color="000000" w:sz="4" w:space="0"/>
            </w:tcBorders>
            <w:noWrap w:val="0"/>
            <w:vAlign w:val="top"/>
          </w:tcPr>
          <w:p w14:paraId="37D682A0"/>
        </w:tc>
        <w:tc>
          <w:tcPr>
            <w:tcW w:w="540" w:type="dxa"/>
            <w:tcBorders>
              <w:top w:val="single" w:color="000000" w:sz="4" w:space="0"/>
              <w:left w:val="single" w:color="000000" w:sz="4" w:space="0"/>
              <w:bottom w:val="single" w:color="000000" w:sz="4" w:space="0"/>
              <w:right w:val="single" w:color="000000" w:sz="4" w:space="0"/>
            </w:tcBorders>
            <w:noWrap w:val="0"/>
            <w:vAlign w:val="top"/>
          </w:tcPr>
          <w:p w14:paraId="1F4C0345"/>
        </w:tc>
        <w:tc>
          <w:tcPr>
            <w:tcW w:w="540" w:type="dxa"/>
            <w:tcBorders>
              <w:top w:val="single" w:color="000000" w:sz="4" w:space="0"/>
              <w:left w:val="single" w:color="000000" w:sz="4" w:space="0"/>
              <w:bottom w:val="single" w:color="000000" w:sz="4" w:space="0"/>
              <w:right w:val="single" w:color="000000" w:sz="4" w:space="0"/>
            </w:tcBorders>
            <w:noWrap w:val="0"/>
            <w:vAlign w:val="top"/>
          </w:tcPr>
          <w:p w14:paraId="4BF5BBCD"/>
        </w:tc>
        <w:tc>
          <w:tcPr>
            <w:tcW w:w="1245" w:type="dxa"/>
            <w:tcBorders>
              <w:top w:val="single" w:color="000000" w:sz="4" w:space="0"/>
              <w:left w:val="single" w:color="000000" w:sz="4" w:space="0"/>
              <w:bottom w:val="single" w:color="000000" w:sz="4" w:space="0"/>
              <w:right w:val="single" w:color="000000" w:sz="4" w:space="0"/>
            </w:tcBorders>
            <w:noWrap w:val="0"/>
            <w:vAlign w:val="top"/>
          </w:tcPr>
          <w:p w14:paraId="0FBE15E0"/>
        </w:tc>
        <w:tc>
          <w:tcPr>
            <w:tcW w:w="622" w:type="dxa"/>
            <w:tcBorders>
              <w:top w:val="single" w:color="000000" w:sz="4" w:space="0"/>
              <w:left w:val="single" w:color="000000" w:sz="4" w:space="0"/>
              <w:bottom w:val="single" w:color="000000" w:sz="4" w:space="0"/>
              <w:right w:val="single" w:color="000000" w:sz="4" w:space="0"/>
            </w:tcBorders>
            <w:noWrap w:val="0"/>
            <w:vAlign w:val="top"/>
          </w:tcPr>
          <w:p w14:paraId="735A49A6"/>
        </w:tc>
        <w:tc>
          <w:tcPr>
            <w:tcW w:w="1065" w:type="dxa"/>
            <w:tcBorders>
              <w:top w:val="single" w:color="000000" w:sz="4" w:space="0"/>
              <w:left w:val="single" w:color="000000" w:sz="4" w:space="0"/>
              <w:bottom w:val="single" w:color="000000" w:sz="4" w:space="0"/>
              <w:right w:val="single" w:color="000000" w:sz="4" w:space="0"/>
            </w:tcBorders>
            <w:noWrap w:val="0"/>
            <w:vAlign w:val="top"/>
          </w:tcPr>
          <w:p w14:paraId="055E2DEF"/>
        </w:tc>
        <w:tc>
          <w:tcPr>
            <w:tcW w:w="1066" w:type="dxa"/>
            <w:tcBorders>
              <w:top w:val="single" w:color="000000" w:sz="4" w:space="0"/>
              <w:left w:val="single" w:color="000000" w:sz="4" w:space="0"/>
              <w:bottom w:val="single" w:color="000000" w:sz="4" w:space="0"/>
              <w:right w:val="single" w:color="000000" w:sz="4" w:space="0"/>
            </w:tcBorders>
            <w:noWrap w:val="0"/>
            <w:vAlign w:val="top"/>
          </w:tcPr>
          <w:p w14:paraId="1C2E4892"/>
        </w:tc>
        <w:tc>
          <w:tcPr>
            <w:tcW w:w="1080" w:type="dxa"/>
            <w:tcBorders>
              <w:top w:val="single" w:color="000000" w:sz="4" w:space="0"/>
              <w:left w:val="single" w:color="000000" w:sz="4" w:space="0"/>
              <w:bottom w:val="single" w:color="000000" w:sz="4" w:space="0"/>
              <w:right w:val="single" w:color="000000" w:sz="4" w:space="0"/>
            </w:tcBorders>
            <w:noWrap w:val="0"/>
            <w:vAlign w:val="top"/>
          </w:tcPr>
          <w:p w14:paraId="14E077C4"/>
        </w:tc>
        <w:tc>
          <w:tcPr>
            <w:tcW w:w="900" w:type="dxa"/>
            <w:tcBorders>
              <w:top w:val="single" w:color="000000" w:sz="4" w:space="0"/>
              <w:left w:val="single" w:color="000000" w:sz="4" w:space="0"/>
              <w:bottom w:val="single" w:color="000000" w:sz="4" w:space="0"/>
              <w:right w:val="single" w:color="000000" w:sz="4" w:space="0"/>
            </w:tcBorders>
            <w:noWrap w:val="0"/>
            <w:vAlign w:val="top"/>
          </w:tcPr>
          <w:p w14:paraId="01F9DBD9"/>
        </w:tc>
      </w:tr>
      <w:tr w14:paraId="5225FA90">
        <w:tblPrEx>
          <w:tblCellMar>
            <w:top w:w="0" w:type="dxa"/>
            <w:left w:w="0" w:type="dxa"/>
            <w:bottom w:w="0" w:type="dxa"/>
            <w:right w:w="0" w:type="dxa"/>
          </w:tblCellMar>
        </w:tblPrEx>
        <w:trPr>
          <w:trHeight w:val="454" w:hRule="exact"/>
        </w:trPr>
        <w:tc>
          <w:tcPr>
            <w:tcW w:w="360" w:type="dxa"/>
            <w:tcBorders>
              <w:top w:val="single" w:color="000000" w:sz="4" w:space="0"/>
              <w:left w:val="single" w:color="000000" w:sz="4" w:space="0"/>
              <w:bottom w:val="single" w:color="000000" w:sz="4" w:space="0"/>
              <w:right w:val="single" w:color="000000" w:sz="4" w:space="0"/>
            </w:tcBorders>
            <w:noWrap w:val="0"/>
            <w:vAlign w:val="top"/>
          </w:tcPr>
          <w:p w14:paraId="4E8EE09C">
            <w:pPr>
              <w:pStyle w:val="14"/>
              <w:spacing w:before="45"/>
              <w:ind w:left="1"/>
              <w:jc w:val="center"/>
              <w:rPr>
                <w:rFonts w:ascii="宋体" w:hAnsi="宋体" w:eastAsia="宋体" w:cs="宋体"/>
              </w:rPr>
            </w:pPr>
            <w:r>
              <w:rPr>
                <w:rFonts w:ascii="宋体"/>
              </w:rPr>
              <w:t>2</w:t>
            </w:r>
          </w:p>
        </w:tc>
        <w:tc>
          <w:tcPr>
            <w:tcW w:w="1220" w:type="dxa"/>
            <w:tcBorders>
              <w:top w:val="single" w:color="000000" w:sz="4" w:space="0"/>
              <w:left w:val="single" w:color="000000" w:sz="4" w:space="0"/>
              <w:bottom w:val="single" w:color="000000" w:sz="4" w:space="0"/>
              <w:right w:val="single" w:color="000000" w:sz="4" w:space="0"/>
            </w:tcBorders>
            <w:noWrap w:val="0"/>
            <w:vAlign w:val="top"/>
          </w:tcPr>
          <w:p w14:paraId="5A92EF7D"/>
        </w:tc>
        <w:tc>
          <w:tcPr>
            <w:tcW w:w="790" w:type="dxa"/>
            <w:tcBorders>
              <w:top w:val="single" w:color="000000" w:sz="4" w:space="0"/>
              <w:left w:val="single" w:color="000000" w:sz="4" w:space="0"/>
              <w:bottom w:val="single" w:color="000000" w:sz="4" w:space="0"/>
              <w:right w:val="single" w:color="000000" w:sz="4" w:space="0"/>
            </w:tcBorders>
            <w:noWrap w:val="0"/>
            <w:vAlign w:val="top"/>
          </w:tcPr>
          <w:p w14:paraId="68D70FFC"/>
        </w:tc>
        <w:tc>
          <w:tcPr>
            <w:tcW w:w="510" w:type="dxa"/>
            <w:tcBorders>
              <w:top w:val="single" w:color="000000" w:sz="4" w:space="0"/>
              <w:left w:val="single" w:color="000000" w:sz="4" w:space="0"/>
              <w:bottom w:val="single" w:color="000000" w:sz="4" w:space="0"/>
              <w:right w:val="single" w:color="000000" w:sz="4" w:space="0"/>
            </w:tcBorders>
            <w:noWrap w:val="0"/>
            <w:vAlign w:val="top"/>
          </w:tcPr>
          <w:p w14:paraId="591E8724"/>
        </w:tc>
        <w:tc>
          <w:tcPr>
            <w:tcW w:w="720" w:type="dxa"/>
            <w:tcBorders>
              <w:top w:val="single" w:color="000000" w:sz="4" w:space="0"/>
              <w:left w:val="single" w:color="000000" w:sz="4" w:space="0"/>
              <w:bottom w:val="single" w:color="000000" w:sz="4" w:space="0"/>
              <w:right w:val="single" w:color="000000" w:sz="4" w:space="0"/>
            </w:tcBorders>
            <w:noWrap w:val="0"/>
            <w:vAlign w:val="top"/>
          </w:tcPr>
          <w:p w14:paraId="7BD32051"/>
        </w:tc>
        <w:tc>
          <w:tcPr>
            <w:tcW w:w="720" w:type="dxa"/>
            <w:tcBorders>
              <w:top w:val="single" w:color="000000" w:sz="4" w:space="0"/>
              <w:left w:val="single" w:color="000000" w:sz="4" w:space="0"/>
              <w:bottom w:val="single" w:color="000000" w:sz="4" w:space="0"/>
              <w:right w:val="single" w:color="000000" w:sz="4" w:space="0"/>
            </w:tcBorders>
            <w:noWrap w:val="0"/>
            <w:vAlign w:val="top"/>
          </w:tcPr>
          <w:p w14:paraId="48D0EA67"/>
        </w:tc>
        <w:tc>
          <w:tcPr>
            <w:tcW w:w="1210" w:type="dxa"/>
            <w:tcBorders>
              <w:top w:val="single" w:color="000000" w:sz="4" w:space="0"/>
              <w:left w:val="single" w:color="000000" w:sz="4" w:space="0"/>
              <w:bottom w:val="single" w:color="000000" w:sz="4" w:space="0"/>
              <w:right w:val="single" w:color="000000" w:sz="4" w:space="0"/>
            </w:tcBorders>
            <w:noWrap w:val="0"/>
            <w:vAlign w:val="top"/>
          </w:tcPr>
          <w:p w14:paraId="45E962EE"/>
        </w:tc>
        <w:tc>
          <w:tcPr>
            <w:tcW w:w="552" w:type="dxa"/>
            <w:tcBorders>
              <w:top w:val="single" w:color="000000" w:sz="4" w:space="0"/>
              <w:left w:val="single" w:color="000000" w:sz="4" w:space="0"/>
              <w:bottom w:val="single" w:color="000000" w:sz="4" w:space="0"/>
              <w:right w:val="single" w:color="000000" w:sz="4" w:space="0"/>
            </w:tcBorders>
            <w:noWrap w:val="0"/>
            <w:vAlign w:val="top"/>
          </w:tcPr>
          <w:p w14:paraId="4B459D38"/>
        </w:tc>
        <w:tc>
          <w:tcPr>
            <w:tcW w:w="540" w:type="dxa"/>
            <w:tcBorders>
              <w:top w:val="single" w:color="000000" w:sz="4" w:space="0"/>
              <w:left w:val="single" w:color="000000" w:sz="4" w:space="0"/>
              <w:bottom w:val="single" w:color="000000" w:sz="4" w:space="0"/>
              <w:right w:val="single" w:color="000000" w:sz="4" w:space="0"/>
            </w:tcBorders>
            <w:noWrap w:val="0"/>
            <w:vAlign w:val="top"/>
          </w:tcPr>
          <w:p w14:paraId="38213E34"/>
        </w:tc>
        <w:tc>
          <w:tcPr>
            <w:tcW w:w="540" w:type="dxa"/>
            <w:tcBorders>
              <w:top w:val="single" w:color="000000" w:sz="4" w:space="0"/>
              <w:left w:val="single" w:color="000000" w:sz="4" w:space="0"/>
              <w:bottom w:val="single" w:color="000000" w:sz="4" w:space="0"/>
              <w:right w:val="single" w:color="000000" w:sz="4" w:space="0"/>
            </w:tcBorders>
            <w:noWrap w:val="0"/>
            <w:vAlign w:val="top"/>
          </w:tcPr>
          <w:p w14:paraId="193FE0ED"/>
        </w:tc>
        <w:tc>
          <w:tcPr>
            <w:tcW w:w="540" w:type="dxa"/>
            <w:tcBorders>
              <w:top w:val="single" w:color="000000" w:sz="4" w:space="0"/>
              <w:left w:val="single" w:color="000000" w:sz="4" w:space="0"/>
              <w:bottom w:val="single" w:color="000000" w:sz="4" w:space="0"/>
              <w:right w:val="single" w:color="000000" w:sz="4" w:space="0"/>
            </w:tcBorders>
            <w:noWrap w:val="0"/>
            <w:vAlign w:val="top"/>
          </w:tcPr>
          <w:p w14:paraId="3D3D0FF0"/>
        </w:tc>
        <w:tc>
          <w:tcPr>
            <w:tcW w:w="1245" w:type="dxa"/>
            <w:tcBorders>
              <w:top w:val="single" w:color="000000" w:sz="4" w:space="0"/>
              <w:left w:val="single" w:color="000000" w:sz="4" w:space="0"/>
              <w:bottom w:val="single" w:color="000000" w:sz="4" w:space="0"/>
              <w:right w:val="single" w:color="000000" w:sz="4" w:space="0"/>
            </w:tcBorders>
            <w:noWrap w:val="0"/>
            <w:vAlign w:val="top"/>
          </w:tcPr>
          <w:p w14:paraId="027B249F"/>
        </w:tc>
        <w:tc>
          <w:tcPr>
            <w:tcW w:w="622" w:type="dxa"/>
            <w:tcBorders>
              <w:top w:val="single" w:color="000000" w:sz="4" w:space="0"/>
              <w:left w:val="single" w:color="000000" w:sz="4" w:space="0"/>
              <w:bottom w:val="single" w:color="000000" w:sz="4" w:space="0"/>
              <w:right w:val="single" w:color="000000" w:sz="4" w:space="0"/>
            </w:tcBorders>
            <w:noWrap w:val="0"/>
            <w:vAlign w:val="top"/>
          </w:tcPr>
          <w:p w14:paraId="1B2F31A4"/>
        </w:tc>
        <w:tc>
          <w:tcPr>
            <w:tcW w:w="1065" w:type="dxa"/>
            <w:tcBorders>
              <w:top w:val="single" w:color="000000" w:sz="4" w:space="0"/>
              <w:left w:val="single" w:color="000000" w:sz="4" w:space="0"/>
              <w:bottom w:val="single" w:color="000000" w:sz="4" w:space="0"/>
              <w:right w:val="single" w:color="000000" w:sz="4" w:space="0"/>
            </w:tcBorders>
            <w:noWrap w:val="0"/>
            <w:vAlign w:val="top"/>
          </w:tcPr>
          <w:p w14:paraId="33FCF3A1"/>
        </w:tc>
        <w:tc>
          <w:tcPr>
            <w:tcW w:w="1066" w:type="dxa"/>
            <w:tcBorders>
              <w:top w:val="single" w:color="000000" w:sz="4" w:space="0"/>
              <w:left w:val="single" w:color="000000" w:sz="4" w:space="0"/>
              <w:bottom w:val="single" w:color="000000" w:sz="4" w:space="0"/>
              <w:right w:val="single" w:color="000000" w:sz="4" w:space="0"/>
            </w:tcBorders>
            <w:noWrap w:val="0"/>
            <w:vAlign w:val="top"/>
          </w:tcPr>
          <w:p w14:paraId="515545DE"/>
        </w:tc>
        <w:tc>
          <w:tcPr>
            <w:tcW w:w="1080" w:type="dxa"/>
            <w:tcBorders>
              <w:top w:val="single" w:color="000000" w:sz="4" w:space="0"/>
              <w:left w:val="single" w:color="000000" w:sz="4" w:space="0"/>
              <w:bottom w:val="single" w:color="000000" w:sz="4" w:space="0"/>
              <w:right w:val="single" w:color="000000" w:sz="4" w:space="0"/>
            </w:tcBorders>
            <w:noWrap w:val="0"/>
            <w:vAlign w:val="top"/>
          </w:tcPr>
          <w:p w14:paraId="74977DD7"/>
        </w:tc>
        <w:tc>
          <w:tcPr>
            <w:tcW w:w="900" w:type="dxa"/>
            <w:tcBorders>
              <w:top w:val="single" w:color="000000" w:sz="4" w:space="0"/>
              <w:left w:val="single" w:color="000000" w:sz="4" w:space="0"/>
              <w:bottom w:val="single" w:color="000000" w:sz="4" w:space="0"/>
              <w:right w:val="single" w:color="000000" w:sz="4" w:space="0"/>
            </w:tcBorders>
            <w:noWrap w:val="0"/>
            <w:vAlign w:val="top"/>
          </w:tcPr>
          <w:p w14:paraId="445F7F90"/>
        </w:tc>
      </w:tr>
      <w:tr w14:paraId="6363C1AB">
        <w:tblPrEx>
          <w:tblCellMar>
            <w:top w:w="0" w:type="dxa"/>
            <w:left w:w="0" w:type="dxa"/>
            <w:bottom w:w="0" w:type="dxa"/>
            <w:right w:w="0" w:type="dxa"/>
          </w:tblCellMar>
        </w:tblPrEx>
        <w:trPr>
          <w:trHeight w:val="454" w:hRule="exact"/>
        </w:trPr>
        <w:tc>
          <w:tcPr>
            <w:tcW w:w="360" w:type="dxa"/>
            <w:tcBorders>
              <w:top w:val="single" w:color="000000" w:sz="4" w:space="0"/>
              <w:left w:val="single" w:color="000000" w:sz="4" w:space="0"/>
              <w:bottom w:val="single" w:color="000000" w:sz="4" w:space="0"/>
              <w:right w:val="single" w:color="000000" w:sz="4" w:space="0"/>
            </w:tcBorders>
            <w:noWrap w:val="0"/>
            <w:vAlign w:val="top"/>
          </w:tcPr>
          <w:p w14:paraId="351EBE55">
            <w:pPr>
              <w:pStyle w:val="14"/>
              <w:spacing w:before="45"/>
              <w:ind w:left="1"/>
              <w:jc w:val="center"/>
              <w:rPr>
                <w:rFonts w:ascii="宋体" w:hAnsi="宋体" w:eastAsia="宋体" w:cs="宋体"/>
              </w:rPr>
            </w:pPr>
            <w:r>
              <w:rPr>
                <w:rFonts w:ascii="宋体"/>
              </w:rPr>
              <w:t>3</w:t>
            </w:r>
          </w:p>
        </w:tc>
        <w:tc>
          <w:tcPr>
            <w:tcW w:w="1220" w:type="dxa"/>
            <w:tcBorders>
              <w:top w:val="single" w:color="000000" w:sz="4" w:space="0"/>
              <w:left w:val="single" w:color="000000" w:sz="4" w:space="0"/>
              <w:bottom w:val="single" w:color="000000" w:sz="4" w:space="0"/>
              <w:right w:val="single" w:color="000000" w:sz="4" w:space="0"/>
            </w:tcBorders>
            <w:noWrap w:val="0"/>
            <w:vAlign w:val="top"/>
          </w:tcPr>
          <w:p w14:paraId="5AE1884A"/>
        </w:tc>
        <w:tc>
          <w:tcPr>
            <w:tcW w:w="790" w:type="dxa"/>
            <w:tcBorders>
              <w:top w:val="single" w:color="000000" w:sz="4" w:space="0"/>
              <w:left w:val="single" w:color="000000" w:sz="4" w:space="0"/>
              <w:bottom w:val="single" w:color="000000" w:sz="4" w:space="0"/>
              <w:right w:val="single" w:color="000000" w:sz="4" w:space="0"/>
            </w:tcBorders>
            <w:noWrap w:val="0"/>
            <w:vAlign w:val="top"/>
          </w:tcPr>
          <w:p w14:paraId="07F2FBBC"/>
        </w:tc>
        <w:tc>
          <w:tcPr>
            <w:tcW w:w="510" w:type="dxa"/>
            <w:tcBorders>
              <w:top w:val="single" w:color="000000" w:sz="4" w:space="0"/>
              <w:left w:val="single" w:color="000000" w:sz="4" w:space="0"/>
              <w:bottom w:val="single" w:color="000000" w:sz="4" w:space="0"/>
              <w:right w:val="single" w:color="000000" w:sz="4" w:space="0"/>
            </w:tcBorders>
            <w:noWrap w:val="0"/>
            <w:vAlign w:val="top"/>
          </w:tcPr>
          <w:p w14:paraId="2043C357"/>
        </w:tc>
        <w:tc>
          <w:tcPr>
            <w:tcW w:w="720" w:type="dxa"/>
            <w:tcBorders>
              <w:top w:val="single" w:color="000000" w:sz="4" w:space="0"/>
              <w:left w:val="single" w:color="000000" w:sz="4" w:space="0"/>
              <w:bottom w:val="single" w:color="000000" w:sz="4" w:space="0"/>
              <w:right w:val="single" w:color="000000" w:sz="4" w:space="0"/>
            </w:tcBorders>
            <w:noWrap w:val="0"/>
            <w:vAlign w:val="top"/>
          </w:tcPr>
          <w:p w14:paraId="55028499"/>
        </w:tc>
        <w:tc>
          <w:tcPr>
            <w:tcW w:w="720" w:type="dxa"/>
            <w:tcBorders>
              <w:top w:val="single" w:color="000000" w:sz="4" w:space="0"/>
              <w:left w:val="single" w:color="000000" w:sz="4" w:space="0"/>
              <w:bottom w:val="single" w:color="000000" w:sz="4" w:space="0"/>
              <w:right w:val="single" w:color="000000" w:sz="4" w:space="0"/>
            </w:tcBorders>
            <w:noWrap w:val="0"/>
            <w:vAlign w:val="top"/>
          </w:tcPr>
          <w:p w14:paraId="744DB625"/>
        </w:tc>
        <w:tc>
          <w:tcPr>
            <w:tcW w:w="1210" w:type="dxa"/>
            <w:tcBorders>
              <w:top w:val="single" w:color="000000" w:sz="4" w:space="0"/>
              <w:left w:val="single" w:color="000000" w:sz="4" w:space="0"/>
              <w:bottom w:val="single" w:color="000000" w:sz="4" w:space="0"/>
              <w:right w:val="single" w:color="000000" w:sz="4" w:space="0"/>
            </w:tcBorders>
            <w:noWrap w:val="0"/>
            <w:vAlign w:val="top"/>
          </w:tcPr>
          <w:p w14:paraId="3EC42A15"/>
        </w:tc>
        <w:tc>
          <w:tcPr>
            <w:tcW w:w="552" w:type="dxa"/>
            <w:tcBorders>
              <w:top w:val="single" w:color="000000" w:sz="4" w:space="0"/>
              <w:left w:val="single" w:color="000000" w:sz="4" w:space="0"/>
              <w:bottom w:val="single" w:color="000000" w:sz="4" w:space="0"/>
              <w:right w:val="single" w:color="000000" w:sz="4" w:space="0"/>
            </w:tcBorders>
            <w:noWrap w:val="0"/>
            <w:vAlign w:val="top"/>
          </w:tcPr>
          <w:p w14:paraId="4BAFBFBC"/>
        </w:tc>
        <w:tc>
          <w:tcPr>
            <w:tcW w:w="540" w:type="dxa"/>
            <w:tcBorders>
              <w:top w:val="single" w:color="000000" w:sz="4" w:space="0"/>
              <w:left w:val="single" w:color="000000" w:sz="4" w:space="0"/>
              <w:bottom w:val="single" w:color="000000" w:sz="4" w:space="0"/>
              <w:right w:val="single" w:color="000000" w:sz="4" w:space="0"/>
            </w:tcBorders>
            <w:noWrap w:val="0"/>
            <w:vAlign w:val="top"/>
          </w:tcPr>
          <w:p w14:paraId="64AD8163"/>
        </w:tc>
        <w:tc>
          <w:tcPr>
            <w:tcW w:w="540" w:type="dxa"/>
            <w:tcBorders>
              <w:top w:val="single" w:color="000000" w:sz="4" w:space="0"/>
              <w:left w:val="single" w:color="000000" w:sz="4" w:space="0"/>
              <w:bottom w:val="single" w:color="000000" w:sz="4" w:space="0"/>
              <w:right w:val="single" w:color="000000" w:sz="4" w:space="0"/>
            </w:tcBorders>
            <w:noWrap w:val="0"/>
            <w:vAlign w:val="top"/>
          </w:tcPr>
          <w:p w14:paraId="3E9AECB7"/>
        </w:tc>
        <w:tc>
          <w:tcPr>
            <w:tcW w:w="540" w:type="dxa"/>
            <w:tcBorders>
              <w:top w:val="single" w:color="000000" w:sz="4" w:space="0"/>
              <w:left w:val="single" w:color="000000" w:sz="4" w:space="0"/>
              <w:bottom w:val="single" w:color="000000" w:sz="4" w:space="0"/>
              <w:right w:val="single" w:color="000000" w:sz="4" w:space="0"/>
            </w:tcBorders>
            <w:noWrap w:val="0"/>
            <w:vAlign w:val="top"/>
          </w:tcPr>
          <w:p w14:paraId="364578CE"/>
        </w:tc>
        <w:tc>
          <w:tcPr>
            <w:tcW w:w="1245" w:type="dxa"/>
            <w:tcBorders>
              <w:top w:val="single" w:color="000000" w:sz="4" w:space="0"/>
              <w:left w:val="single" w:color="000000" w:sz="4" w:space="0"/>
              <w:bottom w:val="single" w:color="000000" w:sz="4" w:space="0"/>
              <w:right w:val="single" w:color="000000" w:sz="4" w:space="0"/>
            </w:tcBorders>
            <w:noWrap w:val="0"/>
            <w:vAlign w:val="top"/>
          </w:tcPr>
          <w:p w14:paraId="275694EA"/>
        </w:tc>
        <w:tc>
          <w:tcPr>
            <w:tcW w:w="622" w:type="dxa"/>
            <w:tcBorders>
              <w:top w:val="single" w:color="000000" w:sz="4" w:space="0"/>
              <w:left w:val="single" w:color="000000" w:sz="4" w:space="0"/>
              <w:bottom w:val="single" w:color="000000" w:sz="4" w:space="0"/>
              <w:right w:val="single" w:color="000000" w:sz="4" w:space="0"/>
            </w:tcBorders>
            <w:noWrap w:val="0"/>
            <w:vAlign w:val="top"/>
          </w:tcPr>
          <w:p w14:paraId="3644C7D9"/>
        </w:tc>
        <w:tc>
          <w:tcPr>
            <w:tcW w:w="1065" w:type="dxa"/>
            <w:tcBorders>
              <w:top w:val="single" w:color="000000" w:sz="4" w:space="0"/>
              <w:left w:val="single" w:color="000000" w:sz="4" w:space="0"/>
              <w:bottom w:val="single" w:color="000000" w:sz="4" w:space="0"/>
              <w:right w:val="single" w:color="000000" w:sz="4" w:space="0"/>
            </w:tcBorders>
            <w:noWrap w:val="0"/>
            <w:vAlign w:val="top"/>
          </w:tcPr>
          <w:p w14:paraId="158C3D2D"/>
        </w:tc>
        <w:tc>
          <w:tcPr>
            <w:tcW w:w="1066" w:type="dxa"/>
            <w:tcBorders>
              <w:top w:val="single" w:color="000000" w:sz="4" w:space="0"/>
              <w:left w:val="single" w:color="000000" w:sz="4" w:space="0"/>
              <w:bottom w:val="single" w:color="000000" w:sz="4" w:space="0"/>
              <w:right w:val="single" w:color="000000" w:sz="4" w:space="0"/>
            </w:tcBorders>
            <w:noWrap w:val="0"/>
            <w:vAlign w:val="top"/>
          </w:tcPr>
          <w:p w14:paraId="590CC80C"/>
        </w:tc>
        <w:tc>
          <w:tcPr>
            <w:tcW w:w="1080" w:type="dxa"/>
            <w:tcBorders>
              <w:top w:val="single" w:color="000000" w:sz="4" w:space="0"/>
              <w:left w:val="single" w:color="000000" w:sz="4" w:space="0"/>
              <w:bottom w:val="single" w:color="000000" w:sz="4" w:space="0"/>
              <w:right w:val="single" w:color="000000" w:sz="4" w:space="0"/>
            </w:tcBorders>
            <w:noWrap w:val="0"/>
            <w:vAlign w:val="top"/>
          </w:tcPr>
          <w:p w14:paraId="11E6D590"/>
        </w:tc>
        <w:tc>
          <w:tcPr>
            <w:tcW w:w="900" w:type="dxa"/>
            <w:tcBorders>
              <w:top w:val="single" w:color="000000" w:sz="4" w:space="0"/>
              <w:left w:val="single" w:color="000000" w:sz="4" w:space="0"/>
              <w:bottom w:val="single" w:color="000000" w:sz="4" w:space="0"/>
              <w:right w:val="single" w:color="000000" w:sz="4" w:space="0"/>
            </w:tcBorders>
            <w:noWrap w:val="0"/>
            <w:vAlign w:val="top"/>
          </w:tcPr>
          <w:p w14:paraId="1F9E52A5"/>
        </w:tc>
      </w:tr>
      <w:tr w14:paraId="2645BCED">
        <w:tblPrEx>
          <w:tblCellMar>
            <w:top w:w="0" w:type="dxa"/>
            <w:left w:w="0" w:type="dxa"/>
            <w:bottom w:w="0" w:type="dxa"/>
            <w:right w:w="0" w:type="dxa"/>
          </w:tblCellMar>
        </w:tblPrEx>
        <w:trPr>
          <w:trHeight w:val="454" w:hRule="exact"/>
        </w:trPr>
        <w:tc>
          <w:tcPr>
            <w:tcW w:w="360" w:type="dxa"/>
            <w:tcBorders>
              <w:top w:val="single" w:color="000000" w:sz="4" w:space="0"/>
              <w:left w:val="single" w:color="000000" w:sz="4" w:space="0"/>
              <w:bottom w:val="single" w:color="000000" w:sz="4" w:space="0"/>
              <w:right w:val="single" w:color="000000" w:sz="4" w:space="0"/>
            </w:tcBorders>
            <w:noWrap w:val="0"/>
            <w:vAlign w:val="top"/>
          </w:tcPr>
          <w:p w14:paraId="45AF5AEA">
            <w:pPr>
              <w:pStyle w:val="14"/>
              <w:spacing w:before="44"/>
              <w:ind w:left="1"/>
              <w:jc w:val="center"/>
              <w:rPr>
                <w:rFonts w:ascii="宋体" w:hAnsi="宋体" w:eastAsia="宋体" w:cs="宋体"/>
              </w:rPr>
            </w:pPr>
            <w:r>
              <w:rPr>
                <w:rFonts w:ascii="宋体"/>
              </w:rPr>
              <w:t>4</w:t>
            </w:r>
          </w:p>
        </w:tc>
        <w:tc>
          <w:tcPr>
            <w:tcW w:w="1220" w:type="dxa"/>
            <w:tcBorders>
              <w:top w:val="single" w:color="000000" w:sz="4" w:space="0"/>
              <w:left w:val="single" w:color="000000" w:sz="4" w:space="0"/>
              <w:bottom w:val="single" w:color="000000" w:sz="4" w:space="0"/>
              <w:right w:val="single" w:color="000000" w:sz="4" w:space="0"/>
            </w:tcBorders>
            <w:noWrap w:val="0"/>
            <w:vAlign w:val="top"/>
          </w:tcPr>
          <w:p w14:paraId="2DFFA6B4"/>
        </w:tc>
        <w:tc>
          <w:tcPr>
            <w:tcW w:w="790" w:type="dxa"/>
            <w:tcBorders>
              <w:top w:val="single" w:color="000000" w:sz="4" w:space="0"/>
              <w:left w:val="single" w:color="000000" w:sz="4" w:space="0"/>
              <w:bottom w:val="single" w:color="000000" w:sz="4" w:space="0"/>
              <w:right w:val="single" w:color="000000" w:sz="4" w:space="0"/>
            </w:tcBorders>
            <w:noWrap w:val="0"/>
            <w:vAlign w:val="top"/>
          </w:tcPr>
          <w:p w14:paraId="374FF99B"/>
        </w:tc>
        <w:tc>
          <w:tcPr>
            <w:tcW w:w="510" w:type="dxa"/>
            <w:tcBorders>
              <w:top w:val="single" w:color="000000" w:sz="4" w:space="0"/>
              <w:left w:val="single" w:color="000000" w:sz="4" w:space="0"/>
              <w:bottom w:val="single" w:color="000000" w:sz="4" w:space="0"/>
              <w:right w:val="single" w:color="000000" w:sz="4" w:space="0"/>
            </w:tcBorders>
            <w:noWrap w:val="0"/>
            <w:vAlign w:val="top"/>
          </w:tcPr>
          <w:p w14:paraId="42495D6E"/>
        </w:tc>
        <w:tc>
          <w:tcPr>
            <w:tcW w:w="720" w:type="dxa"/>
            <w:tcBorders>
              <w:top w:val="single" w:color="000000" w:sz="4" w:space="0"/>
              <w:left w:val="single" w:color="000000" w:sz="4" w:space="0"/>
              <w:bottom w:val="single" w:color="000000" w:sz="4" w:space="0"/>
              <w:right w:val="single" w:color="000000" w:sz="4" w:space="0"/>
            </w:tcBorders>
            <w:noWrap w:val="0"/>
            <w:vAlign w:val="top"/>
          </w:tcPr>
          <w:p w14:paraId="402C57B9"/>
        </w:tc>
        <w:tc>
          <w:tcPr>
            <w:tcW w:w="720" w:type="dxa"/>
            <w:tcBorders>
              <w:top w:val="single" w:color="000000" w:sz="4" w:space="0"/>
              <w:left w:val="single" w:color="000000" w:sz="4" w:space="0"/>
              <w:bottom w:val="single" w:color="000000" w:sz="4" w:space="0"/>
              <w:right w:val="single" w:color="000000" w:sz="4" w:space="0"/>
            </w:tcBorders>
            <w:noWrap w:val="0"/>
            <w:vAlign w:val="top"/>
          </w:tcPr>
          <w:p w14:paraId="6C0A4714"/>
        </w:tc>
        <w:tc>
          <w:tcPr>
            <w:tcW w:w="1210" w:type="dxa"/>
            <w:tcBorders>
              <w:top w:val="single" w:color="000000" w:sz="4" w:space="0"/>
              <w:left w:val="single" w:color="000000" w:sz="4" w:space="0"/>
              <w:bottom w:val="single" w:color="000000" w:sz="4" w:space="0"/>
              <w:right w:val="single" w:color="000000" w:sz="4" w:space="0"/>
            </w:tcBorders>
            <w:noWrap w:val="0"/>
            <w:vAlign w:val="top"/>
          </w:tcPr>
          <w:p w14:paraId="12CA57F9"/>
        </w:tc>
        <w:tc>
          <w:tcPr>
            <w:tcW w:w="552" w:type="dxa"/>
            <w:tcBorders>
              <w:top w:val="single" w:color="000000" w:sz="4" w:space="0"/>
              <w:left w:val="single" w:color="000000" w:sz="4" w:space="0"/>
              <w:bottom w:val="single" w:color="000000" w:sz="4" w:space="0"/>
              <w:right w:val="single" w:color="000000" w:sz="4" w:space="0"/>
            </w:tcBorders>
            <w:noWrap w:val="0"/>
            <w:vAlign w:val="top"/>
          </w:tcPr>
          <w:p w14:paraId="6483B27C"/>
        </w:tc>
        <w:tc>
          <w:tcPr>
            <w:tcW w:w="540" w:type="dxa"/>
            <w:tcBorders>
              <w:top w:val="single" w:color="000000" w:sz="4" w:space="0"/>
              <w:left w:val="single" w:color="000000" w:sz="4" w:space="0"/>
              <w:bottom w:val="single" w:color="000000" w:sz="4" w:space="0"/>
              <w:right w:val="single" w:color="000000" w:sz="4" w:space="0"/>
            </w:tcBorders>
            <w:noWrap w:val="0"/>
            <w:vAlign w:val="top"/>
          </w:tcPr>
          <w:p w14:paraId="6F94AD77"/>
        </w:tc>
        <w:tc>
          <w:tcPr>
            <w:tcW w:w="540" w:type="dxa"/>
            <w:tcBorders>
              <w:top w:val="single" w:color="000000" w:sz="4" w:space="0"/>
              <w:left w:val="single" w:color="000000" w:sz="4" w:space="0"/>
              <w:bottom w:val="single" w:color="000000" w:sz="4" w:space="0"/>
              <w:right w:val="single" w:color="000000" w:sz="4" w:space="0"/>
            </w:tcBorders>
            <w:noWrap w:val="0"/>
            <w:vAlign w:val="top"/>
          </w:tcPr>
          <w:p w14:paraId="3AC765D0"/>
        </w:tc>
        <w:tc>
          <w:tcPr>
            <w:tcW w:w="540" w:type="dxa"/>
            <w:tcBorders>
              <w:top w:val="single" w:color="000000" w:sz="4" w:space="0"/>
              <w:left w:val="single" w:color="000000" w:sz="4" w:space="0"/>
              <w:bottom w:val="single" w:color="000000" w:sz="4" w:space="0"/>
              <w:right w:val="single" w:color="000000" w:sz="4" w:space="0"/>
            </w:tcBorders>
            <w:noWrap w:val="0"/>
            <w:vAlign w:val="top"/>
          </w:tcPr>
          <w:p w14:paraId="24DB11D3"/>
        </w:tc>
        <w:tc>
          <w:tcPr>
            <w:tcW w:w="1245" w:type="dxa"/>
            <w:tcBorders>
              <w:top w:val="single" w:color="000000" w:sz="4" w:space="0"/>
              <w:left w:val="single" w:color="000000" w:sz="4" w:space="0"/>
              <w:bottom w:val="single" w:color="000000" w:sz="4" w:space="0"/>
              <w:right w:val="single" w:color="000000" w:sz="4" w:space="0"/>
            </w:tcBorders>
            <w:noWrap w:val="0"/>
            <w:vAlign w:val="top"/>
          </w:tcPr>
          <w:p w14:paraId="45BBE2AB"/>
        </w:tc>
        <w:tc>
          <w:tcPr>
            <w:tcW w:w="622" w:type="dxa"/>
            <w:tcBorders>
              <w:top w:val="single" w:color="000000" w:sz="4" w:space="0"/>
              <w:left w:val="single" w:color="000000" w:sz="4" w:space="0"/>
              <w:bottom w:val="single" w:color="000000" w:sz="4" w:space="0"/>
              <w:right w:val="single" w:color="000000" w:sz="4" w:space="0"/>
            </w:tcBorders>
            <w:noWrap w:val="0"/>
            <w:vAlign w:val="top"/>
          </w:tcPr>
          <w:p w14:paraId="6F7A28B8"/>
        </w:tc>
        <w:tc>
          <w:tcPr>
            <w:tcW w:w="1065" w:type="dxa"/>
            <w:tcBorders>
              <w:top w:val="single" w:color="000000" w:sz="4" w:space="0"/>
              <w:left w:val="single" w:color="000000" w:sz="4" w:space="0"/>
              <w:bottom w:val="single" w:color="000000" w:sz="4" w:space="0"/>
              <w:right w:val="single" w:color="000000" w:sz="4" w:space="0"/>
            </w:tcBorders>
            <w:noWrap w:val="0"/>
            <w:vAlign w:val="top"/>
          </w:tcPr>
          <w:p w14:paraId="50194C4A"/>
        </w:tc>
        <w:tc>
          <w:tcPr>
            <w:tcW w:w="1066" w:type="dxa"/>
            <w:tcBorders>
              <w:top w:val="single" w:color="000000" w:sz="4" w:space="0"/>
              <w:left w:val="single" w:color="000000" w:sz="4" w:space="0"/>
              <w:bottom w:val="single" w:color="000000" w:sz="4" w:space="0"/>
              <w:right w:val="single" w:color="000000" w:sz="4" w:space="0"/>
            </w:tcBorders>
            <w:noWrap w:val="0"/>
            <w:vAlign w:val="top"/>
          </w:tcPr>
          <w:p w14:paraId="057FBD8B"/>
        </w:tc>
        <w:tc>
          <w:tcPr>
            <w:tcW w:w="1080" w:type="dxa"/>
            <w:tcBorders>
              <w:top w:val="single" w:color="000000" w:sz="4" w:space="0"/>
              <w:left w:val="single" w:color="000000" w:sz="4" w:space="0"/>
              <w:bottom w:val="single" w:color="000000" w:sz="4" w:space="0"/>
              <w:right w:val="single" w:color="000000" w:sz="4" w:space="0"/>
            </w:tcBorders>
            <w:noWrap w:val="0"/>
            <w:vAlign w:val="top"/>
          </w:tcPr>
          <w:p w14:paraId="68F4BDB2"/>
        </w:tc>
        <w:tc>
          <w:tcPr>
            <w:tcW w:w="900" w:type="dxa"/>
            <w:tcBorders>
              <w:top w:val="single" w:color="000000" w:sz="4" w:space="0"/>
              <w:left w:val="single" w:color="000000" w:sz="4" w:space="0"/>
              <w:bottom w:val="single" w:color="000000" w:sz="4" w:space="0"/>
              <w:right w:val="single" w:color="000000" w:sz="4" w:space="0"/>
            </w:tcBorders>
            <w:noWrap w:val="0"/>
            <w:vAlign w:val="top"/>
          </w:tcPr>
          <w:p w14:paraId="57CBD6B0"/>
        </w:tc>
      </w:tr>
      <w:tr w14:paraId="48651BE7">
        <w:tblPrEx>
          <w:tblCellMar>
            <w:top w:w="0" w:type="dxa"/>
            <w:left w:w="0" w:type="dxa"/>
            <w:bottom w:w="0" w:type="dxa"/>
            <w:right w:w="0" w:type="dxa"/>
          </w:tblCellMar>
        </w:tblPrEx>
        <w:trPr>
          <w:trHeight w:val="454" w:hRule="exact"/>
        </w:trPr>
        <w:tc>
          <w:tcPr>
            <w:tcW w:w="360" w:type="dxa"/>
            <w:tcBorders>
              <w:top w:val="single" w:color="000000" w:sz="4" w:space="0"/>
              <w:left w:val="single" w:color="000000" w:sz="4" w:space="0"/>
              <w:bottom w:val="single" w:color="000000" w:sz="4" w:space="0"/>
              <w:right w:val="single" w:color="000000" w:sz="4" w:space="0"/>
            </w:tcBorders>
            <w:noWrap w:val="0"/>
            <w:vAlign w:val="top"/>
          </w:tcPr>
          <w:p w14:paraId="4A9402C9">
            <w:pPr>
              <w:pStyle w:val="14"/>
              <w:spacing w:before="44"/>
              <w:ind w:left="65"/>
              <w:rPr>
                <w:rFonts w:ascii="宋体" w:hAnsi="宋体" w:eastAsia="宋体" w:cs="宋体"/>
              </w:rPr>
            </w:pPr>
            <w:r>
              <w:rPr>
                <w:rFonts w:ascii="宋体" w:hAnsi="宋体" w:eastAsia="宋体" w:cs="宋体"/>
              </w:rPr>
              <w:t>…</w:t>
            </w:r>
          </w:p>
        </w:tc>
        <w:tc>
          <w:tcPr>
            <w:tcW w:w="1220" w:type="dxa"/>
            <w:tcBorders>
              <w:top w:val="single" w:color="000000" w:sz="4" w:space="0"/>
              <w:left w:val="single" w:color="000000" w:sz="4" w:space="0"/>
              <w:bottom w:val="single" w:color="000000" w:sz="4" w:space="0"/>
              <w:right w:val="single" w:color="000000" w:sz="4" w:space="0"/>
            </w:tcBorders>
            <w:noWrap w:val="0"/>
            <w:vAlign w:val="top"/>
          </w:tcPr>
          <w:p w14:paraId="5F350C4F"/>
        </w:tc>
        <w:tc>
          <w:tcPr>
            <w:tcW w:w="790" w:type="dxa"/>
            <w:tcBorders>
              <w:top w:val="single" w:color="000000" w:sz="4" w:space="0"/>
              <w:left w:val="single" w:color="000000" w:sz="4" w:space="0"/>
              <w:bottom w:val="single" w:color="000000" w:sz="4" w:space="0"/>
              <w:right w:val="single" w:color="000000" w:sz="4" w:space="0"/>
            </w:tcBorders>
            <w:noWrap w:val="0"/>
            <w:vAlign w:val="top"/>
          </w:tcPr>
          <w:p w14:paraId="0CB75B9D"/>
        </w:tc>
        <w:tc>
          <w:tcPr>
            <w:tcW w:w="510" w:type="dxa"/>
            <w:tcBorders>
              <w:top w:val="single" w:color="000000" w:sz="4" w:space="0"/>
              <w:left w:val="single" w:color="000000" w:sz="4" w:space="0"/>
              <w:bottom w:val="single" w:color="000000" w:sz="4" w:space="0"/>
              <w:right w:val="single" w:color="000000" w:sz="4" w:space="0"/>
            </w:tcBorders>
            <w:noWrap w:val="0"/>
            <w:vAlign w:val="top"/>
          </w:tcPr>
          <w:p w14:paraId="1C17658A"/>
        </w:tc>
        <w:tc>
          <w:tcPr>
            <w:tcW w:w="720" w:type="dxa"/>
            <w:tcBorders>
              <w:top w:val="single" w:color="000000" w:sz="4" w:space="0"/>
              <w:left w:val="single" w:color="000000" w:sz="4" w:space="0"/>
              <w:bottom w:val="single" w:color="000000" w:sz="4" w:space="0"/>
              <w:right w:val="single" w:color="000000" w:sz="4" w:space="0"/>
            </w:tcBorders>
            <w:noWrap w:val="0"/>
            <w:vAlign w:val="top"/>
          </w:tcPr>
          <w:p w14:paraId="49DE0F92"/>
        </w:tc>
        <w:tc>
          <w:tcPr>
            <w:tcW w:w="720" w:type="dxa"/>
            <w:tcBorders>
              <w:top w:val="single" w:color="000000" w:sz="4" w:space="0"/>
              <w:left w:val="single" w:color="000000" w:sz="4" w:space="0"/>
              <w:bottom w:val="single" w:color="000000" w:sz="4" w:space="0"/>
              <w:right w:val="single" w:color="000000" w:sz="4" w:space="0"/>
            </w:tcBorders>
            <w:noWrap w:val="0"/>
            <w:vAlign w:val="top"/>
          </w:tcPr>
          <w:p w14:paraId="53670FF4"/>
        </w:tc>
        <w:tc>
          <w:tcPr>
            <w:tcW w:w="1210" w:type="dxa"/>
            <w:tcBorders>
              <w:top w:val="single" w:color="000000" w:sz="4" w:space="0"/>
              <w:left w:val="single" w:color="000000" w:sz="4" w:space="0"/>
              <w:bottom w:val="single" w:color="000000" w:sz="4" w:space="0"/>
              <w:right w:val="single" w:color="000000" w:sz="4" w:space="0"/>
            </w:tcBorders>
            <w:noWrap w:val="0"/>
            <w:vAlign w:val="top"/>
          </w:tcPr>
          <w:p w14:paraId="18393EF6"/>
        </w:tc>
        <w:tc>
          <w:tcPr>
            <w:tcW w:w="552" w:type="dxa"/>
            <w:tcBorders>
              <w:top w:val="single" w:color="000000" w:sz="4" w:space="0"/>
              <w:left w:val="single" w:color="000000" w:sz="4" w:space="0"/>
              <w:bottom w:val="single" w:color="000000" w:sz="4" w:space="0"/>
              <w:right w:val="single" w:color="000000" w:sz="4" w:space="0"/>
            </w:tcBorders>
            <w:noWrap w:val="0"/>
            <w:vAlign w:val="top"/>
          </w:tcPr>
          <w:p w14:paraId="3F35B90A"/>
        </w:tc>
        <w:tc>
          <w:tcPr>
            <w:tcW w:w="540" w:type="dxa"/>
            <w:tcBorders>
              <w:top w:val="single" w:color="000000" w:sz="4" w:space="0"/>
              <w:left w:val="single" w:color="000000" w:sz="4" w:space="0"/>
              <w:bottom w:val="single" w:color="000000" w:sz="4" w:space="0"/>
              <w:right w:val="single" w:color="000000" w:sz="4" w:space="0"/>
            </w:tcBorders>
            <w:noWrap w:val="0"/>
            <w:vAlign w:val="top"/>
          </w:tcPr>
          <w:p w14:paraId="54374809"/>
        </w:tc>
        <w:tc>
          <w:tcPr>
            <w:tcW w:w="540" w:type="dxa"/>
            <w:tcBorders>
              <w:top w:val="single" w:color="000000" w:sz="4" w:space="0"/>
              <w:left w:val="single" w:color="000000" w:sz="4" w:space="0"/>
              <w:bottom w:val="single" w:color="000000" w:sz="4" w:space="0"/>
              <w:right w:val="single" w:color="000000" w:sz="4" w:space="0"/>
            </w:tcBorders>
            <w:noWrap w:val="0"/>
            <w:vAlign w:val="top"/>
          </w:tcPr>
          <w:p w14:paraId="4B9FEED3"/>
        </w:tc>
        <w:tc>
          <w:tcPr>
            <w:tcW w:w="540" w:type="dxa"/>
            <w:tcBorders>
              <w:top w:val="single" w:color="000000" w:sz="4" w:space="0"/>
              <w:left w:val="single" w:color="000000" w:sz="4" w:space="0"/>
              <w:bottom w:val="single" w:color="000000" w:sz="4" w:space="0"/>
              <w:right w:val="single" w:color="000000" w:sz="4" w:space="0"/>
            </w:tcBorders>
            <w:noWrap w:val="0"/>
            <w:vAlign w:val="top"/>
          </w:tcPr>
          <w:p w14:paraId="185C79BF"/>
        </w:tc>
        <w:tc>
          <w:tcPr>
            <w:tcW w:w="1245" w:type="dxa"/>
            <w:tcBorders>
              <w:top w:val="single" w:color="000000" w:sz="4" w:space="0"/>
              <w:left w:val="single" w:color="000000" w:sz="4" w:space="0"/>
              <w:bottom w:val="single" w:color="000000" w:sz="4" w:space="0"/>
              <w:right w:val="single" w:color="000000" w:sz="4" w:space="0"/>
            </w:tcBorders>
            <w:noWrap w:val="0"/>
            <w:vAlign w:val="top"/>
          </w:tcPr>
          <w:p w14:paraId="64BDE1DC"/>
        </w:tc>
        <w:tc>
          <w:tcPr>
            <w:tcW w:w="622" w:type="dxa"/>
            <w:tcBorders>
              <w:top w:val="single" w:color="000000" w:sz="4" w:space="0"/>
              <w:left w:val="single" w:color="000000" w:sz="4" w:space="0"/>
              <w:bottom w:val="single" w:color="000000" w:sz="4" w:space="0"/>
              <w:right w:val="single" w:color="000000" w:sz="4" w:space="0"/>
            </w:tcBorders>
            <w:noWrap w:val="0"/>
            <w:vAlign w:val="top"/>
          </w:tcPr>
          <w:p w14:paraId="2A21068A"/>
        </w:tc>
        <w:tc>
          <w:tcPr>
            <w:tcW w:w="1065" w:type="dxa"/>
            <w:tcBorders>
              <w:top w:val="single" w:color="000000" w:sz="4" w:space="0"/>
              <w:left w:val="single" w:color="000000" w:sz="4" w:space="0"/>
              <w:bottom w:val="single" w:color="000000" w:sz="4" w:space="0"/>
              <w:right w:val="single" w:color="000000" w:sz="4" w:space="0"/>
            </w:tcBorders>
            <w:noWrap w:val="0"/>
            <w:vAlign w:val="top"/>
          </w:tcPr>
          <w:p w14:paraId="66DD2D43"/>
        </w:tc>
        <w:tc>
          <w:tcPr>
            <w:tcW w:w="1066" w:type="dxa"/>
            <w:tcBorders>
              <w:top w:val="single" w:color="000000" w:sz="4" w:space="0"/>
              <w:left w:val="single" w:color="000000" w:sz="4" w:space="0"/>
              <w:bottom w:val="single" w:color="000000" w:sz="4" w:space="0"/>
              <w:right w:val="single" w:color="000000" w:sz="4" w:space="0"/>
            </w:tcBorders>
            <w:noWrap w:val="0"/>
            <w:vAlign w:val="top"/>
          </w:tcPr>
          <w:p w14:paraId="6D9DE0DB"/>
        </w:tc>
        <w:tc>
          <w:tcPr>
            <w:tcW w:w="1080" w:type="dxa"/>
            <w:tcBorders>
              <w:top w:val="single" w:color="000000" w:sz="4" w:space="0"/>
              <w:left w:val="single" w:color="000000" w:sz="4" w:space="0"/>
              <w:bottom w:val="single" w:color="000000" w:sz="4" w:space="0"/>
              <w:right w:val="single" w:color="000000" w:sz="4" w:space="0"/>
            </w:tcBorders>
            <w:noWrap w:val="0"/>
            <w:vAlign w:val="top"/>
          </w:tcPr>
          <w:p w14:paraId="5D145C2E"/>
        </w:tc>
        <w:tc>
          <w:tcPr>
            <w:tcW w:w="900" w:type="dxa"/>
            <w:tcBorders>
              <w:top w:val="single" w:color="000000" w:sz="4" w:space="0"/>
              <w:left w:val="single" w:color="000000" w:sz="4" w:space="0"/>
              <w:bottom w:val="single" w:color="000000" w:sz="4" w:space="0"/>
              <w:right w:val="single" w:color="000000" w:sz="4" w:space="0"/>
            </w:tcBorders>
            <w:noWrap w:val="0"/>
            <w:vAlign w:val="top"/>
          </w:tcPr>
          <w:p w14:paraId="416016F0"/>
        </w:tc>
      </w:tr>
    </w:tbl>
    <w:p w14:paraId="5795F6C3">
      <w:pPr>
        <w:spacing w:before="80" w:line="333" w:lineRule="auto"/>
        <w:ind w:left="1208" w:hanging="660"/>
        <w:rPr>
          <w:rFonts w:ascii="宋体" w:hAnsi="宋体" w:eastAsia="宋体" w:cs="宋体"/>
          <w:lang w:eastAsia="zh-CN"/>
        </w:rPr>
      </w:pPr>
      <w:r>
        <w:rPr>
          <w:rFonts w:ascii="宋体" w:hAnsi="宋体" w:eastAsia="宋体" w:cs="宋体"/>
          <w:lang w:eastAsia="zh-CN"/>
        </w:rPr>
        <w:t>备注：</w:t>
      </w:r>
    </w:p>
    <w:p w14:paraId="68499157">
      <w:pPr>
        <w:spacing w:before="80" w:line="333" w:lineRule="auto"/>
        <w:ind w:left="1208" w:hanging="660"/>
        <w:rPr>
          <w:rFonts w:ascii="宋体" w:hAnsi="宋体" w:eastAsia="宋体" w:cs="宋体"/>
          <w:lang w:eastAsia="zh-CN"/>
        </w:rPr>
      </w:pPr>
      <w:r>
        <w:rPr>
          <w:rFonts w:ascii="宋体" w:hAnsi="宋体" w:eastAsia="宋体" w:cs="宋体"/>
          <w:lang w:eastAsia="zh-CN"/>
        </w:rPr>
        <w:t xml:space="preserve">1．执业、职业单位指拟投入的项目管理机构人员目前是否在投标人处注册执业或岗位登记。 </w:t>
      </w:r>
    </w:p>
    <w:p w14:paraId="38256F77">
      <w:pPr>
        <w:spacing w:before="80" w:line="333" w:lineRule="auto"/>
        <w:ind w:left="1208" w:hanging="660"/>
        <w:rPr>
          <w:rFonts w:ascii="宋体" w:hAnsi="宋体" w:eastAsia="宋体" w:cs="宋体"/>
          <w:lang w:eastAsia="zh-CN"/>
        </w:rPr>
      </w:pPr>
      <w:r>
        <w:rPr>
          <w:rFonts w:ascii="宋体" w:hAnsi="宋体" w:eastAsia="宋体" w:cs="宋体"/>
          <w:spacing w:val="-2"/>
          <w:lang w:eastAsia="zh-CN"/>
        </w:rPr>
        <w:t>2．附项目管理机构主要人员社会保险证明的复印件（提供近</w:t>
      </w:r>
      <w:r>
        <w:rPr>
          <w:rFonts w:hint="eastAsia" w:ascii="宋体" w:hAnsi="宋体" w:eastAsia="宋体" w:cs="宋体"/>
          <w:spacing w:val="-2"/>
          <w:lang w:eastAsia="zh-CN"/>
        </w:rPr>
        <w:t>三个月</w:t>
      </w:r>
      <w:r>
        <w:rPr>
          <w:rFonts w:ascii="宋体" w:hAnsi="宋体" w:eastAsia="宋体" w:cs="宋体"/>
          <w:spacing w:val="-2"/>
          <w:lang w:eastAsia="zh-CN"/>
        </w:rPr>
        <w:t>社保证明，否则为无效投标）。社会保险证明应至少体现以下内</w:t>
      </w:r>
    </w:p>
    <w:p w14:paraId="1A029FFD">
      <w:pPr>
        <w:spacing w:before="46"/>
        <w:ind w:left="768"/>
        <w:rPr>
          <w:rFonts w:ascii="宋体" w:hAnsi="宋体" w:eastAsia="宋体" w:cs="宋体"/>
          <w:lang w:eastAsia="zh-CN"/>
        </w:rPr>
        <w:sectPr>
          <w:headerReference r:id="rId9" w:type="default"/>
          <w:footerReference r:id="rId10" w:type="default"/>
          <w:pgSz w:w="16840" w:h="11910" w:orient="landscape"/>
          <w:pgMar w:top="1797" w:right="1440" w:bottom="1797" w:left="1440" w:header="878" w:footer="1232" w:gutter="0"/>
          <w:pgNumType w:fmt="decimal"/>
          <w:cols w:space="720" w:num="1"/>
        </w:sectPr>
      </w:pPr>
      <w:r>
        <w:rPr>
          <w:rFonts w:ascii="宋体" w:hAnsi="宋体" w:eastAsia="宋体" w:cs="宋体"/>
          <w:lang w:eastAsia="zh-CN"/>
        </w:rPr>
        <w:t>容：缴纳保险单位名称、人员姓名、社会保障号（或身份证号）、险种、缴费期限等。社会保险证明中缴费单位应与投标单位一致。</w:t>
      </w:r>
    </w:p>
    <w:p w14:paraId="526DFF3D">
      <w:pPr>
        <w:spacing w:before="11"/>
        <w:rPr>
          <w:rFonts w:ascii="宋体" w:hAnsi="宋体" w:eastAsia="宋体" w:cs="宋体"/>
          <w:sz w:val="24"/>
          <w:szCs w:val="24"/>
          <w:lang w:eastAsia="zh-CN"/>
        </w:rPr>
      </w:pPr>
    </w:p>
    <w:p w14:paraId="36F5EA06">
      <w:pPr>
        <w:pStyle w:val="2"/>
        <w:ind w:left="1"/>
        <w:jc w:val="center"/>
        <w:rPr>
          <w:lang w:eastAsia="zh-CN"/>
        </w:rPr>
      </w:pPr>
      <w:bookmarkStart w:id="13" w:name="（二）项目经理简历表"/>
      <w:bookmarkEnd w:id="13"/>
      <w:r>
        <w:rPr>
          <w:lang w:eastAsia="zh-CN"/>
        </w:rPr>
        <w:t>（二）项目经理简历表</w:t>
      </w:r>
    </w:p>
    <w:tbl>
      <w:tblPr>
        <w:tblStyle w:val="15"/>
        <w:tblW w:w="8820" w:type="dxa"/>
        <w:tblInd w:w="109" w:type="dxa"/>
        <w:tblLayout w:type="fixed"/>
        <w:tblCellMar>
          <w:top w:w="0" w:type="dxa"/>
          <w:left w:w="0" w:type="dxa"/>
          <w:bottom w:w="0" w:type="dxa"/>
          <w:right w:w="0" w:type="dxa"/>
        </w:tblCellMar>
      </w:tblPr>
      <w:tblGrid>
        <w:gridCol w:w="1092"/>
        <w:gridCol w:w="1035"/>
        <w:gridCol w:w="1134"/>
        <w:gridCol w:w="1275"/>
        <w:gridCol w:w="2124"/>
        <w:gridCol w:w="2160"/>
      </w:tblGrid>
      <w:tr w14:paraId="2A31FFDF">
        <w:tblPrEx>
          <w:tblCellMar>
            <w:top w:w="0" w:type="dxa"/>
            <w:left w:w="0" w:type="dxa"/>
            <w:bottom w:w="0" w:type="dxa"/>
            <w:right w:w="0" w:type="dxa"/>
          </w:tblCellMar>
        </w:tblPrEx>
        <w:trPr>
          <w:trHeight w:val="464" w:hRule="exact"/>
        </w:trPr>
        <w:tc>
          <w:tcPr>
            <w:tcW w:w="1092" w:type="dxa"/>
            <w:tcBorders>
              <w:top w:val="single" w:color="000000" w:sz="4" w:space="0"/>
              <w:left w:val="single" w:color="000000" w:sz="4" w:space="0"/>
              <w:bottom w:val="single" w:color="000000" w:sz="4" w:space="0"/>
              <w:right w:val="single" w:color="000000" w:sz="4" w:space="0"/>
            </w:tcBorders>
            <w:noWrap w:val="0"/>
            <w:vAlign w:val="top"/>
          </w:tcPr>
          <w:p w14:paraId="04FC3DFA">
            <w:pPr>
              <w:pStyle w:val="14"/>
              <w:tabs>
                <w:tab w:val="left" w:pos="541"/>
              </w:tabs>
              <w:spacing w:before="50"/>
              <w:ind w:left="102"/>
              <w:rPr>
                <w:rFonts w:ascii="宋体" w:hAnsi="宋体" w:eastAsia="宋体" w:cs="宋体"/>
              </w:rPr>
            </w:pPr>
            <w:r>
              <w:rPr>
                <w:rFonts w:ascii="宋体" w:hAnsi="宋体" w:eastAsia="宋体" w:cs="宋体"/>
              </w:rPr>
              <w:t>姓</w:t>
            </w:r>
            <w:r>
              <w:rPr>
                <w:rFonts w:ascii="宋体" w:hAnsi="宋体" w:eastAsia="宋体" w:cs="宋体"/>
              </w:rPr>
              <w:tab/>
            </w:r>
            <w:r>
              <w:rPr>
                <w:rFonts w:ascii="宋体" w:hAnsi="宋体" w:eastAsia="宋体" w:cs="宋体"/>
              </w:rPr>
              <w:t>名</w:t>
            </w:r>
          </w:p>
        </w:tc>
        <w:tc>
          <w:tcPr>
            <w:tcW w:w="1035" w:type="dxa"/>
            <w:tcBorders>
              <w:top w:val="single" w:color="000000" w:sz="4" w:space="0"/>
              <w:left w:val="single" w:color="000000" w:sz="4" w:space="0"/>
              <w:bottom w:val="single" w:color="000000" w:sz="4" w:space="0"/>
              <w:right w:val="single" w:color="000000" w:sz="4" w:space="0"/>
            </w:tcBorders>
            <w:noWrap w:val="0"/>
            <w:vAlign w:val="top"/>
          </w:tcPr>
          <w:p w14:paraId="1D7F29E8"/>
        </w:tc>
        <w:tc>
          <w:tcPr>
            <w:tcW w:w="1134" w:type="dxa"/>
            <w:tcBorders>
              <w:top w:val="single" w:color="000000" w:sz="4" w:space="0"/>
              <w:left w:val="single" w:color="000000" w:sz="4" w:space="0"/>
              <w:bottom w:val="single" w:color="000000" w:sz="4" w:space="0"/>
              <w:right w:val="single" w:color="000000" w:sz="4" w:space="0"/>
            </w:tcBorders>
            <w:noWrap w:val="0"/>
            <w:vAlign w:val="top"/>
          </w:tcPr>
          <w:p w14:paraId="1391B353">
            <w:pPr>
              <w:pStyle w:val="14"/>
              <w:tabs>
                <w:tab w:val="left" w:pos="670"/>
              </w:tabs>
              <w:spacing w:before="50"/>
              <w:ind w:left="231"/>
              <w:rPr>
                <w:rFonts w:ascii="宋体" w:hAnsi="宋体" w:eastAsia="宋体" w:cs="宋体"/>
              </w:rPr>
            </w:pPr>
            <w:r>
              <w:rPr>
                <w:rFonts w:ascii="宋体" w:hAnsi="宋体" w:eastAsia="宋体" w:cs="宋体"/>
              </w:rPr>
              <w:t>年</w:t>
            </w:r>
            <w:r>
              <w:rPr>
                <w:rFonts w:ascii="宋体" w:hAnsi="宋体" w:eastAsia="宋体" w:cs="宋体"/>
              </w:rPr>
              <w:tab/>
            </w:r>
            <w:r>
              <w:rPr>
                <w:rFonts w:ascii="宋体" w:hAnsi="宋体" w:eastAsia="宋体" w:cs="宋体"/>
              </w:rPr>
              <w:t>龄</w:t>
            </w:r>
          </w:p>
        </w:tc>
        <w:tc>
          <w:tcPr>
            <w:tcW w:w="1275" w:type="dxa"/>
            <w:tcBorders>
              <w:top w:val="single" w:color="000000" w:sz="4" w:space="0"/>
              <w:left w:val="single" w:color="000000" w:sz="4" w:space="0"/>
              <w:bottom w:val="single" w:color="000000" w:sz="4" w:space="0"/>
              <w:right w:val="single" w:color="000000" w:sz="4" w:space="0"/>
            </w:tcBorders>
            <w:noWrap w:val="0"/>
            <w:vAlign w:val="top"/>
          </w:tcPr>
          <w:p w14:paraId="1455EB2B"/>
        </w:tc>
        <w:tc>
          <w:tcPr>
            <w:tcW w:w="2124" w:type="dxa"/>
            <w:tcBorders>
              <w:top w:val="single" w:color="000000" w:sz="4" w:space="0"/>
              <w:left w:val="single" w:color="000000" w:sz="4" w:space="0"/>
              <w:bottom w:val="single" w:color="000000" w:sz="4" w:space="0"/>
              <w:right w:val="single" w:color="000000" w:sz="4" w:space="0"/>
            </w:tcBorders>
            <w:noWrap w:val="0"/>
            <w:vAlign w:val="top"/>
          </w:tcPr>
          <w:p w14:paraId="271218CE">
            <w:pPr>
              <w:pStyle w:val="14"/>
              <w:spacing w:before="50"/>
              <w:ind w:left="1"/>
              <w:jc w:val="center"/>
              <w:rPr>
                <w:rFonts w:ascii="宋体" w:hAnsi="宋体" w:eastAsia="宋体" w:cs="宋体"/>
              </w:rPr>
            </w:pPr>
            <w:r>
              <w:rPr>
                <w:rFonts w:ascii="宋体" w:hAnsi="宋体" w:eastAsia="宋体" w:cs="宋体"/>
              </w:rPr>
              <w:t>学历</w:t>
            </w:r>
          </w:p>
        </w:tc>
        <w:tc>
          <w:tcPr>
            <w:tcW w:w="2160" w:type="dxa"/>
            <w:tcBorders>
              <w:top w:val="single" w:color="000000" w:sz="4" w:space="0"/>
              <w:left w:val="single" w:color="000000" w:sz="4" w:space="0"/>
              <w:bottom w:val="single" w:color="000000" w:sz="4" w:space="0"/>
              <w:right w:val="single" w:color="000000" w:sz="4" w:space="0"/>
            </w:tcBorders>
            <w:noWrap w:val="0"/>
            <w:vAlign w:val="top"/>
          </w:tcPr>
          <w:p w14:paraId="1C703CAC"/>
        </w:tc>
      </w:tr>
      <w:tr w14:paraId="0058C4D2">
        <w:tblPrEx>
          <w:tblCellMar>
            <w:top w:w="0" w:type="dxa"/>
            <w:left w:w="0" w:type="dxa"/>
            <w:bottom w:w="0" w:type="dxa"/>
            <w:right w:w="0" w:type="dxa"/>
          </w:tblCellMar>
        </w:tblPrEx>
        <w:trPr>
          <w:trHeight w:val="464" w:hRule="exact"/>
        </w:trPr>
        <w:tc>
          <w:tcPr>
            <w:tcW w:w="1092" w:type="dxa"/>
            <w:tcBorders>
              <w:top w:val="single" w:color="000000" w:sz="4" w:space="0"/>
              <w:left w:val="single" w:color="000000" w:sz="4" w:space="0"/>
              <w:bottom w:val="single" w:color="000000" w:sz="4" w:space="0"/>
              <w:right w:val="single" w:color="000000" w:sz="4" w:space="0"/>
            </w:tcBorders>
            <w:noWrap w:val="0"/>
            <w:vAlign w:val="top"/>
          </w:tcPr>
          <w:p w14:paraId="6282302E">
            <w:pPr>
              <w:pStyle w:val="14"/>
              <w:tabs>
                <w:tab w:val="left" w:pos="649"/>
              </w:tabs>
              <w:spacing w:before="49"/>
              <w:ind w:left="210"/>
              <w:rPr>
                <w:rFonts w:ascii="宋体" w:hAnsi="宋体" w:eastAsia="宋体" w:cs="宋体"/>
              </w:rPr>
            </w:pPr>
            <w:r>
              <w:rPr>
                <w:rFonts w:ascii="宋体" w:hAnsi="宋体" w:eastAsia="宋体" w:cs="宋体"/>
              </w:rPr>
              <w:t>职</w:t>
            </w:r>
            <w:r>
              <w:rPr>
                <w:rFonts w:ascii="宋体" w:hAnsi="宋体" w:eastAsia="宋体" w:cs="宋体"/>
              </w:rPr>
              <w:tab/>
            </w:r>
            <w:r>
              <w:rPr>
                <w:rFonts w:ascii="宋体" w:hAnsi="宋体" w:eastAsia="宋体" w:cs="宋体"/>
              </w:rPr>
              <w:t>称</w:t>
            </w:r>
          </w:p>
        </w:tc>
        <w:tc>
          <w:tcPr>
            <w:tcW w:w="1035" w:type="dxa"/>
            <w:tcBorders>
              <w:top w:val="single" w:color="000000" w:sz="4" w:space="0"/>
              <w:left w:val="single" w:color="000000" w:sz="4" w:space="0"/>
              <w:bottom w:val="single" w:color="000000" w:sz="4" w:space="0"/>
              <w:right w:val="single" w:color="000000" w:sz="4" w:space="0"/>
            </w:tcBorders>
            <w:noWrap w:val="0"/>
            <w:vAlign w:val="top"/>
          </w:tcPr>
          <w:p w14:paraId="3E860462"/>
        </w:tc>
        <w:tc>
          <w:tcPr>
            <w:tcW w:w="1134" w:type="dxa"/>
            <w:tcBorders>
              <w:top w:val="single" w:color="000000" w:sz="4" w:space="0"/>
              <w:left w:val="single" w:color="000000" w:sz="4" w:space="0"/>
              <w:bottom w:val="single" w:color="000000" w:sz="4" w:space="0"/>
              <w:right w:val="single" w:color="000000" w:sz="4" w:space="0"/>
            </w:tcBorders>
            <w:noWrap w:val="0"/>
            <w:vAlign w:val="top"/>
          </w:tcPr>
          <w:p w14:paraId="3EE29A79">
            <w:pPr>
              <w:pStyle w:val="14"/>
              <w:tabs>
                <w:tab w:val="left" w:pos="670"/>
              </w:tabs>
              <w:spacing w:before="49"/>
              <w:ind w:left="231"/>
              <w:rPr>
                <w:rFonts w:ascii="宋体" w:hAnsi="宋体" w:eastAsia="宋体" w:cs="宋体"/>
              </w:rPr>
            </w:pPr>
            <w:r>
              <w:rPr>
                <w:rFonts w:ascii="宋体" w:hAnsi="宋体" w:eastAsia="宋体" w:cs="宋体"/>
              </w:rPr>
              <w:t>职</w:t>
            </w:r>
            <w:r>
              <w:rPr>
                <w:rFonts w:ascii="宋体" w:hAnsi="宋体" w:eastAsia="宋体" w:cs="宋体"/>
              </w:rPr>
              <w:tab/>
            </w:r>
            <w:r>
              <w:rPr>
                <w:rFonts w:ascii="宋体" w:hAnsi="宋体" w:eastAsia="宋体" w:cs="宋体"/>
              </w:rPr>
              <w:t>务</w:t>
            </w:r>
          </w:p>
        </w:tc>
        <w:tc>
          <w:tcPr>
            <w:tcW w:w="1275" w:type="dxa"/>
            <w:tcBorders>
              <w:top w:val="single" w:color="000000" w:sz="4" w:space="0"/>
              <w:left w:val="single" w:color="000000" w:sz="4" w:space="0"/>
              <w:bottom w:val="single" w:color="000000" w:sz="4" w:space="0"/>
              <w:right w:val="single" w:color="000000" w:sz="4" w:space="0"/>
            </w:tcBorders>
            <w:noWrap w:val="0"/>
            <w:vAlign w:val="top"/>
          </w:tcPr>
          <w:p w14:paraId="55EB2E86"/>
        </w:tc>
        <w:tc>
          <w:tcPr>
            <w:tcW w:w="2124" w:type="dxa"/>
            <w:tcBorders>
              <w:top w:val="single" w:color="000000" w:sz="4" w:space="0"/>
              <w:left w:val="single" w:color="000000" w:sz="4" w:space="0"/>
              <w:bottom w:val="single" w:color="000000" w:sz="4" w:space="0"/>
              <w:right w:val="single" w:color="000000" w:sz="4" w:space="0"/>
            </w:tcBorders>
            <w:noWrap w:val="0"/>
            <w:vAlign w:val="top"/>
          </w:tcPr>
          <w:p w14:paraId="0C8DFC3D">
            <w:pPr>
              <w:pStyle w:val="14"/>
              <w:spacing w:before="49"/>
              <w:ind w:left="287"/>
              <w:rPr>
                <w:rFonts w:ascii="宋体" w:hAnsi="宋体" w:eastAsia="宋体" w:cs="宋体"/>
              </w:rPr>
            </w:pPr>
            <w:r>
              <w:rPr>
                <w:rFonts w:ascii="宋体" w:hAnsi="宋体" w:eastAsia="宋体" w:cs="宋体"/>
              </w:rPr>
              <w:t>拟在本工程任职</w:t>
            </w:r>
          </w:p>
        </w:tc>
        <w:tc>
          <w:tcPr>
            <w:tcW w:w="2160" w:type="dxa"/>
            <w:tcBorders>
              <w:top w:val="single" w:color="000000" w:sz="4" w:space="0"/>
              <w:left w:val="single" w:color="000000" w:sz="4" w:space="0"/>
              <w:bottom w:val="single" w:color="000000" w:sz="4" w:space="0"/>
              <w:right w:val="single" w:color="000000" w:sz="4" w:space="0"/>
            </w:tcBorders>
            <w:noWrap w:val="0"/>
            <w:vAlign w:val="top"/>
          </w:tcPr>
          <w:p w14:paraId="4F76079D">
            <w:pPr>
              <w:pStyle w:val="14"/>
              <w:spacing w:before="49"/>
              <w:ind w:left="635"/>
              <w:rPr>
                <w:rFonts w:ascii="宋体" w:hAnsi="宋体" w:eastAsia="宋体" w:cs="宋体"/>
              </w:rPr>
            </w:pPr>
            <w:r>
              <w:rPr>
                <w:rFonts w:ascii="宋体" w:hAnsi="宋体" w:eastAsia="宋体" w:cs="宋体"/>
              </w:rPr>
              <w:t>项目经理</w:t>
            </w:r>
          </w:p>
        </w:tc>
      </w:tr>
      <w:tr w14:paraId="04D6E08B">
        <w:tblPrEx>
          <w:tblCellMar>
            <w:top w:w="0" w:type="dxa"/>
            <w:left w:w="0" w:type="dxa"/>
            <w:bottom w:w="0" w:type="dxa"/>
            <w:right w:w="0" w:type="dxa"/>
          </w:tblCellMar>
        </w:tblPrEx>
        <w:trPr>
          <w:trHeight w:val="464" w:hRule="exact"/>
        </w:trPr>
        <w:tc>
          <w:tcPr>
            <w:tcW w:w="3261" w:type="dxa"/>
            <w:gridSpan w:val="3"/>
            <w:tcBorders>
              <w:top w:val="single" w:color="000000" w:sz="4" w:space="0"/>
              <w:left w:val="single" w:color="000000" w:sz="4" w:space="0"/>
              <w:bottom w:val="single" w:color="000000" w:sz="4" w:space="0"/>
              <w:right w:val="single" w:color="000000" w:sz="4" w:space="0"/>
            </w:tcBorders>
            <w:noWrap w:val="0"/>
            <w:vAlign w:val="top"/>
          </w:tcPr>
          <w:p w14:paraId="343D1309">
            <w:pPr>
              <w:pStyle w:val="14"/>
              <w:spacing w:before="48"/>
              <w:ind w:left="414"/>
              <w:rPr>
                <w:rFonts w:ascii="宋体" w:hAnsi="宋体" w:eastAsia="宋体" w:cs="宋体"/>
                <w:lang w:eastAsia="zh-CN"/>
              </w:rPr>
            </w:pPr>
            <w:r>
              <w:rPr>
                <w:rFonts w:ascii="宋体" w:hAnsi="宋体" w:eastAsia="宋体" w:cs="宋体"/>
                <w:lang w:eastAsia="zh-CN"/>
              </w:rPr>
              <w:t>注册建造师执业资格等级</w:t>
            </w:r>
          </w:p>
        </w:tc>
        <w:tc>
          <w:tcPr>
            <w:tcW w:w="1275" w:type="dxa"/>
            <w:tcBorders>
              <w:top w:val="single" w:color="000000" w:sz="4" w:space="0"/>
              <w:left w:val="single" w:color="000000" w:sz="4" w:space="0"/>
              <w:bottom w:val="single" w:color="000000" w:sz="4" w:space="0"/>
              <w:right w:val="single" w:color="000000" w:sz="4" w:space="0"/>
            </w:tcBorders>
            <w:noWrap w:val="0"/>
            <w:vAlign w:val="top"/>
          </w:tcPr>
          <w:p w14:paraId="6D57A6A6">
            <w:pPr>
              <w:pStyle w:val="14"/>
              <w:spacing w:before="48"/>
              <w:ind w:right="190"/>
              <w:jc w:val="right"/>
              <w:rPr>
                <w:rFonts w:ascii="宋体" w:hAnsi="宋体" w:eastAsia="宋体" w:cs="宋体"/>
              </w:rPr>
            </w:pPr>
            <w:r>
              <w:rPr>
                <w:rFonts w:ascii="宋体" w:hAnsi="宋体" w:eastAsia="宋体" w:cs="宋体"/>
              </w:rPr>
              <w:t>级</w:t>
            </w:r>
          </w:p>
        </w:tc>
        <w:tc>
          <w:tcPr>
            <w:tcW w:w="2124" w:type="dxa"/>
            <w:tcBorders>
              <w:top w:val="single" w:color="000000" w:sz="4" w:space="0"/>
              <w:left w:val="single" w:color="000000" w:sz="4" w:space="0"/>
              <w:bottom w:val="single" w:color="000000" w:sz="4" w:space="0"/>
              <w:right w:val="single" w:color="000000" w:sz="4" w:space="0"/>
            </w:tcBorders>
            <w:noWrap w:val="0"/>
            <w:vAlign w:val="top"/>
          </w:tcPr>
          <w:p w14:paraId="1D1490A2">
            <w:pPr>
              <w:pStyle w:val="14"/>
              <w:spacing w:before="48"/>
              <w:ind w:left="506"/>
              <w:rPr>
                <w:rFonts w:ascii="宋体" w:hAnsi="宋体" w:eastAsia="宋体" w:cs="宋体"/>
              </w:rPr>
            </w:pPr>
            <w:r>
              <w:rPr>
                <w:rFonts w:ascii="宋体" w:hAnsi="宋体" w:eastAsia="宋体" w:cs="宋体"/>
              </w:rPr>
              <w:t>建造师专业</w:t>
            </w:r>
          </w:p>
        </w:tc>
        <w:tc>
          <w:tcPr>
            <w:tcW w:w="2160" w:type="dxa"/>
            <w:tcBorders>
              <w:top w:val="single" w:color="000000" w:sz="4" w:space="0"/>
              <w:left w:val="single" w:color="000000" w:sz="4" w:space="0"/>
              <w:bottom w:val="single" w:color="000000" w:sz="4" w:space="0"/>
              <w:right w:val="single" w:color="000000" w:sz="4" w:space="0"/>
            </w:tcBorders>
            <w:noWrap w:val="0"/>
            <w:vAlign w:val="top"/>
          </w:tcPr>
          <w:p w14:paraId="35044F6A"/>
        </w:tc>
      </w:tr>
      <w:tr w14:paraId="3BE6B54C">
        <w:tblPrEx>
          <w:tblCellMar>
            <w:top w:w="0" w:type="dxa"/>
            <w:left w:w="0" w:type="dxa"/>
            <w:bottom w:w="0" w:type="dxa"/>
            <w:right w:w="0" w:type="dxa"/>
          </w:tblCellMar>
        </w:tblPrEx>
        <w:trPr>
          <w:trHeight w:val="464" w:hRule="exact"/>
        </w:trPr>
        <w:tc>
          <w:tcPr>
            <w:tcW w:w="3261" w:type="dxa"/>
            <w:gridSpan w:val="3"/>
            <w:tcBorders>
              <w:top w:val="single" w:color="000000" w:sz="4" w:space="0"/>
              <w:left w:val="single" w:color="000000" w:sz="4" w:space="0"/>
              <w:bottom w:val="single" w:color="000000" w:sz="4" w:space="0"/>
              <w:right w:val="single" w:color="000000" w:sz="4" w:space="0"/>
            </w:tcBorders>
            <w:noWrap w:val="0"/>
            <w:vAlign w:val="top"/>
          </w:tcPr>
          <w:p w14:paraId="1ADA4BCF">
            <w:pPr>
              <w:pStyle w:val="14"/>
              <w:spacing w:before="50"/>
              <w:ind w:left="525"/>
              <w:rPr>
                <w:rFonts w:ascii="宋体" w:hAnsi="宋体" w:eastAsia="宋体" w:cs="宋体"/>
                <w:lang w:eastAsia="zh-CN"/>
              </w:rPr>
            </w:pPr>
            <w:r>
              <w:rPr>
                <w:rFonts w:ascii="宋体" w:hAnsi="宋体" w:eastAsia="宋体" w:cs="宋体"/>
                <w:lang w:eastAsia="zh-CN"/>
              </w:rPr>
              <w:t>安全生产考核合格证书</w:t>
            </w:r>
          </w:p>
        </w:tc>
        <w:tc>
          <w:tcPr>
            <w:tcW w:w="5559" w:type="dxa"/>
            <w:gridSpan w:val="3"/>
            <w:tcBorders>
              <w:top w:val="single" w:color="000000" w:sz="4" w:space="0"/>
              <w:left w:val="single" w:color="000000" w:sz="4" w:space="0"/>
              <w:bottom w:val="single" w:color="000000" w:sz="4" w:space="0"/>
              <w:right w:val="single" w:color="000000" w:sz="4" w:space="0"/>
            </w:tcBorders>
            <w:noWrap w:val="0"/>
            <w:vAlign w:val="top"/>
          </w:tcPr>
          <w:p w14:paraId="209381AA">
            <w:pPr>
              <w:rPr>
                <w:lang w:eastAsia="zh-CN"/>
              </w:rPr>
            </w:pPr>
          </w:p>
        </w:tc>
      </w:tr>
      <w:tr w14:paraId="4FCA0168">
        <w:tblPrEx>
          <w:tblCellMar>
            <w:top w:w="0" w:type="dxa"/>
            <w:left w:w="0" w:type="dxa"/>
            <w:bottom w:w="0" w:type="dxa"/>
            <w:right w:w="0" w:type="dxa"/>
          </w:tblCellMar>
        </w:tblPrEx>
        <w:trPr>
          <w:trHeight w:val="581" w:hRule="exact"/>
        </w:trPr>
        <w:tc>
          <w:tcPr>
            <w:tcW w:w="1092" w:type="dxa"/>
            <w:tcBorders>
              <w:top w:val="single" w:color="000000" w:sz="4" w:space="0"/>
              <w:left w:val="single" w:color="000000" w:sz="4" w:space="0"/>
              <w:bottom w:val="single" w:color="000000" w:sz="4" w:space="0"/>
              <w:right w:val="single" w:color="000000" w:sz="4" w:space="0"/>
            </w:tcBorders>
            <w:noWrap w:val="0"/>
            <w:vAlign w:val="top"/>
          </w:tcPr>
          <w:p w14:paraId="20108FC2">
            <w:pPr>
              <w:pStyle w:val="14"/>
              <w:spacing w:line="252" w:lineRule="exact"/>
              <w:jc w:val="center"/>
              <w:rPr>
                <w:rFonts w:ascii="宋体" w:hAnsi="宋体" w:eastAsia="宋体" w:cs="宋体"/>
              </w:rPr>
            </w:pPr>
            <w:r>
              <w:rPr>
                <w:rFonts w:ascii="宋体" w:hAnsi="宋体" w:eastAsia="宋体" w:cs="宋体"/>
              </w:rPr>
              <w:t>毕业学</w:t>
            </w:r>
          </w:p>
          <w:p w14:paraId="19284B45">
            <w:pPr>
              <w:pStyle w:val="14"/>
              <w:spacing w:line="287" w:lineRule="exact"/>
              <w:ind w:left="1"/>
              <w:jc w:val="center"/>
              <w:rPr>
                <w:rFonts w:ascii="宋体" w:hAnsi="宋体" w:eastAsia="宋体" w:cs="宋体"/>
              </w:rPr>
            </w:pPr>
            <w:r>
              <w:rPr>
                <w:rFonts w:ascii="宋体" w:hAnsi="宋体" w:eastAsia="宋体" w:cs="宋体"/>
              </w:rPr>
              <w:t>校</w:t>
            </w:r>
          </w:p>
        </w:tc>
        <w:tc>
          <w:tcPr>
            <w:tcW w:w="7728" w:type="dxa"/>
            <w:gridSpan w:val="5"/>
            <w:tcBorders>
              <w:top w:val="single" w:color="000000" w:sz="4" w:space="0"/>
              <w:left w:val="single" w:color="000000" w:sz="4" w:space="0"/>
              <w:bottom w:val="single" w:color="000000" w:sz="4" w:space="0"/>
              <w:right w:val="single" w:color="000000" w:sz="4" w:space="0"/>
            </w:tcBorders>
            <w:noWrap w:val="0"/>
            <w:vAlign w:val="top"/>
          </w:tcPr>
          <w:p w14:paraId="55E236B9">
            <w:pPr>
              <w:pStyle w:val="14"/>
              <w:tabs>
                <w:tab w:val="left" w:pos="3841"/>
                <w:tab w:val="left" w:pos="5603"/>
              </w:tabs>
              <w:spacing w:before="107"/>
              <w:ind w:left="983"/>
              <w:rPr>
                <w:rFonts w:ascii="宋体" w:hAnsi="宋体" w:eastAsia="宋体" w:cs="宋体"/>
              </w:rPr>
            </w:pPr>
            <w:r>
              <w:rPr>
                <w:rFonts w:ascii="宋体" w:hAnsi="宋体" w:eastAsia="宋体" w:cs="宋体"/>
                <w:spacing w:val="-2"/>
              </w:rPr>
              <w:t>年毕业于</w:t>
            </w:r>
            <w:r>
              <w:rPr>
                <w:rFonts w:ascii="宋体" w:hAnsi="宋体" w:eastAsia="宋体" w:cs="宋体"/>
                <w:spacing w:val="-2"/>
              </w:rPr>
              <w:tab/>
            </w:r>
            <w:r>
              <w:rPr>
                <w:rFonts w:ascii="宋体" w:hAnsi="宋体" w:eastAsia="宋体" w:cs="宋体"/>
                <w:spacing w:val="-1"/>
              </w:rPr>
              <w:t>学校</w:t>
            </w:r>
            <w:r>
              <w:rPr>
                <w:rFonts w:ascii="宋体" w:hAnsi="宋体" w:eastAsia="宋体" w:cs="宋体"/>
                <w:spacing w:val="-1"/>
              </w:rPr>
              <w:tab/>
            </w:r>
            <w:r>
              <w:rPr>
                <w:rFonts w:ascii="宋体" w:hAnsi="宋体" w:eastAsia="宋体" w:cs="宋体"/>
                <w:spacing w:val="-1"/>
              </w:rPr>
              <w:t>专业</w:t>
            </w:r>
          </w:p>
        </w:tc>
      </w:tr>
      <w:tr w14:paraId="0F5F1A23">
        <w:tblPrEx>
          <w:tblCellMar>
            <w:top w:w="0" w:type="dxa"/>
            <w:left w:w="0" w:type="dxa"/>
            <w:bottom w:w="0" w:type="dxa"/>
            <w:right w:w="0" w:type="dxa"/>
          </w:tblCellMar>
        </w:tblPrEx>
        <w:trPr>
          <w:trHeight w:val="464" w:hRule="exact"/>
        </w:trPr>
        <w:tc>
          <w:tcPr>
            <w:tcW w:w="8820" w:type="dxa"/>
            <w:gridSpan w:val="6"/>
            <w:tcBorders>
              <w:top w:val="single" w:color="000000" w:sz="4" w:space="0"/>
              <w:left w:val="single" w:color="000000" w:sz="4" w:space="0"/>
              <w:bottom w:val="single" w:color="000000" w:sz="4" w:space="0"/>
              <w:right w:val="single" w:color="000000" w:sz="4" w:space="0"/>
            </w:tcBorders>
            <w:noWrap w:val="0"/>
            <w:vAlign w:val="top"/>
          </w:tcPr>
          <w:p w14:paraId="5A84535B">
            <w:pPr>
              <w:pStyle w:val="14"/>
              <w:spacing w:before="49"/>
              <w:ind w:left="1"/>
              <w:jc w:val="center"/>
              <w:rPr>
                <w:rFonts w:ascii="宋体" w:hAnsi="宋体" w:eastAsia="宋体" w:cs="宋体"/>
              </w:rPr>
            </w:pPr>
            <w:r>
              <w:rPr>
                <w:rFonts w:ascii="宋体" w:hAnsi="宋体" w:eastAsia="宋体" w:cs="宋体"/>
              </w:rPr>
              <w:t>主要工作经历</w:t>
            </w:r>
          </w:p>
        </w:tc>
      </w:tr>
      <w:tr w14:paraId="35A8FE6C">
        <w:tblPrEx>
          <w:tblCellMar>
            <w:top w:w="0" w:type="dxa"/>
            <w:left w:w="0" w:type="dxa"/>
            <w:bottom w:w="0" w:type="dxa"/>
            <w:right w:w="0" w:type="dxa"/>
          </w:tblCellMar>
        </w:tblPrEx>
        <w:trPr>
          <w:trHeight w:val="464" w:hRule="exact"/>
        </w:trPr>
        <w:tc>
          <w:tcPr>
            <w:tcW w:w="1092" w:type="dxa"/>
            <w:tcBorders>
              <w:top w:val="single" w:color="000000" w:sz="4" w:space="0"/>
              <w:left w:val="single" w:color="000000" w:sz="4" w:space="0"/>
              <w:bottom w:val="single" w:color="000000" w:sz="4" w:space="0"/>
              <w:right w:val="single" w:color="000000" w:sz="4" w:space="0"/>
            </w:tcBorders>
            <w:noWrap w:val="0"/>
            <w:vAlign w:val="top"/>
          </w:tcPr>
          <w:p w14:paraId="3D3647ED">
            <w:pPr>
              <w:pStyle w:val="14"/>
              <w:tabs>
                <w:tab w:val="left" w:pos="649"/>
              </w:tabs>
              <w:spacing w:before="48"/>
              <w:ind w:left="210"/>
              <w:rPr>
                <w:rFonts w:ascii="宋体" w:hAnsi="宋体" w:eastAsia="宋体" w:cs="宋体"/>
              </w:rPr>
            </w:pPr>
            <w:r>
              <w:rPr>
                <w:rFonts w:ascii="宋体" w:hAnsi="宋体" w:eastAsia="宋体" w:cs="宋体"/>
              </w:rPr>
              <w:t>时</w:t>
            </w:r>
            <w:r>
              <w:rPr>
                <w:rFonts w:ascii="宋体" w:hAnsi="宋体" w:eastAsia="宋体" w:cs="宋体"/>
              </w:rPr>
              <w:tab/>
            </w:r>
            <w:r>
              <w:rPr>
                <w:rFonts w:ascii="宋体" w:hAnsi="宋体" w:eastAsia="宋体" w:cs="宋体"/>
              </w:rPr>
              <w:t>间</w:t>
            </w:r>
          </w:p>
        </w:tc>
        <w:tc>
          <w:tcPr>
            <w:tcW w:w="3444" w:type="dxa"/>
            <w:gridSpan w:val="3"/>
            <w:tcBorders>
              <w:top w:val="single" w:color="000000" w:sz="4" w:space="0"/>
              <w:left w:val="single" w:color="000000" w:sz="4" w:space="0"/>
              <w:bottom w:val="single" w:color="000000" w:sz="4" w:space="0"/>
              <w:right w:val="single" w:color="000000" w:sz="4" w:space="0"/>
            </w:tcBorders>
            <w:noWrap w:val="0"/>
            <w:vAlign w:val="top"/>
          </w:tcPr>
          <w:p w14:paraId="57AC0A87">
            <w:pPr>
              <w:pStyle w:val="14"/>
              <w:spacing w:before="48"/>
              <w:ind w:left="616"/>
              <w:rPr>
                <w:rFonts w:ascii="宋体" w:hAnsi="宋体" w:eastAsia="宋体" w:cs="宋体"/>
                <w:lang w:eastAsia="zh-CN"/>
              </w:rPr>
            </w:pPr>
            <w:r>
              <w:rPr>
                <w:rFonts w:ascii="宋体" w:hAnsi="宋体" w:eastAsia="宋体" w:cs="宋体"/>
                <w:lang w:eastAsia="zh-CN"/>
              </w:rPr>
              <w:t>参加过的类似项目名称</w:t>
            </w:r>
          </w:p>
        </w:tc>
        <w:tc>
          <w:tcPr>
            <w:tcW w:w="2124" w:type="dxa"/>
            <w:tcBorders>
              <w:top w:val="single" w:color="000000" w:sz="4" w:space="0"/>
              <w:left w:val="single" w:color="000000" w:sz="4" w:space="0"/>
              <w:bottom w:val="single" w:color="000000" w:sz="4" w:space="0"/>
              <w:right w:val="single" w:color="000000" w:sz="4" w:space="0"/>
            </w:tcBorders>
            <w:noWrap w:val="0"/>
            <w:vAlign w:val="top"/>
          </w:tcPr>
          <w:p w14:paraId="4863BE95">
            <w:pPr>
              <w:pStyle w:val="14"/>
              <w:spacing w:before="48"/>
              <w:ind w:left="397"/>
              <w:rPr>
                <w:rFonts w:ascii="宋体" w:hAnsi="宋体" w:eastAsia="宋体" w:cs="宋体"/>
              </w:rPr>
            </w:pPr>
            <w:r>
              <w:rPr>
                <w:rFonts w:ascii="宋体" w:hAnsi="宋体" w:eastAsia="宋体" w:cs="宋体"/>
              </w:rPr>
              <w:t>工程概况说明</w:t>
            </w:r>
          </w:p>
        </w:tc>
        <w:tc>
          <w:tcPr>
            <w:tcW w:w="2160" w:type="dxa"/>
            <w:tcBorders>
              <w:top w:val="single" w:color="000000" w:sz="4" w:space="0"/>
              <w:left w:val="single" w:color="000000" w:sz="4" w:space="0"/>
              <w:bottom w:val="single" w:color="000000" w:sz="4" w:space="0"/>
              <w:right w:val="single" w:color="000000" w:sz="4" w:space="0"/>
            </w:tcBorders>
            <w:noWrap w:val="0"/>
            <w:vAlign w:val="top"/>
          </w:tcPr>
          <w:p w14:paraId="4844C7E5">
            <w:pPr>
              <w:pStyle w:val="14"/>
              <w:spacing w:before="48"/>
              <w:ind w:left="193"/>
              <w:rPr>
                <w:rFonts w:ascii="宋体" w:hAnsi="宋体" w:eastAsia="宋体" w:cs="宋体"/>
              </w:rPr>
            </w:pPr>
            <w:r>
              <w:rPr>
                <w:rFonts w:ascii="宋体" w:hAnsi="宋体" w:eastAsia="宋体" w:cs="宋体"/>
              </w:rPr>
              <w:t>发包人及联系电话</w:t>
            </w:r>
          </w:p>
        </w:tc>
      </w:tr>
      <w:tr w14:paraId="43AB9E13">
        <w:tblPrEx>
          <w:tblCellMar>
            <w:top w:w="0" w:type="dxa"/>
            <w:left w:w="0" w:type="dxa"/>
            <w:bottom w:w="0" w:type="dxa"/>
            <w:right w:w="0" w:type="dxa"/>
          </w:tblCellMar>
        </w:tblPrEx>
        <w:trPr>
          <w:trHeight w:val="690" w:hRule="exact"/>
        </w:trPr>
        <w:tc>
          <w:tcPr>
            <w:tcW w:w="1092" w:type="dxa"/>
            <w:tcBorders>
              <w:top w:val="single" w:color="000000" w:sz="4" w:space="0"/>
              <w:left w:val="single" w:color="000000" w:sz="4" w:space="0"/>
              <w:bottom w:val="single" w:color="000000" w:sz="4" w:space="0"/>
              <w:right w:val="single" w:color="000000" w:sz="4" w:space="0"/>
            </w:tcBorders>
            <w:noWrap w:val="0"/>
            <w:vAlign w:val="top"/>
          </w:tcPr>
          <w:p w14:paraId="193762C3"/>
        </w:tc>
        <w:tc>
          <w:tcPr>
            <w:tcW w:w="3444" w:type="dxa"/>
            <w:gridSpan w:val="3"/>
            <w:tcBorders>
              <w:top w:val="single" w:color="000000" w:sz="4" w:space="0"/>
              <w:left w:val="single" w:color="000000" w:sz="4" w:space="0"/>
              <w:bottom w:val="single" w:color="000000" w:sz="4" w:space="0"/>
              <w:right w:val="single" w:color="000000" w:sz="4" w:space="0"/>
            </w:tcBorders>
            <w:noWrap w:val="0"/>
            <w:vAlign w:val="top"/>
          </w:tcPr>
          <w:p w14:paraId="18B3FB21"/>
        </w:tc>
        <w:tc>
          <w:tcPr>
            <w:tcW w:w="2124" w:type="dxa"/>
            <w:tcBorders>
              <w:top w:val="single" w:color="000000" w:sz="4" w:space="0"/>
              <w:left w:val="single" w:color="000000" w:sz="4" w:space="0"/>
              <w:bottom w:val="single" w:color="000000" w:sz="4" w:space="0"/>
              <w:right w:val="single" w:color="000000" w:sz="4" w:space="0"/>
            </w:tcBorders>
            <w:noWrap w:val="0"/>
            <w:vAlign w:val="top"/>
          </w:tcPr>
          <w:p w14:paraId="04F54D7A"/>
        </w:tc>
        <w:tc>
          <w:tcPr>
            <w:tcW w:w="2160" w:type="dxa"/>
            <w:tcBorders>
              <w:top w:val="single" w:color="000000" w:sz="4" w:space="0"/>
              <w:left w:val="single" w:color="000000" w:sz="4" w:space="0"/>
              <w:bottom w:val="single" w:color="000000" w:sz="4" w:space="0"/>
              <w:right w:val="single" w:color="000000" w:sz="4" w:space="0"/>
            </w:tcBorders>
            <w:noWrap w:val="0"/>
            <w:vAlign w:val="top"/>
          </w:tcPr>
          <w:p w14:paraId="4AB957C1"/>
        </w:tc>
      </w:tr>
      <w:tr w14:paraId="265375DB">
        <w:tblPrEx>
          <w:tblCellMar>
            <w:top w:w="0" w:type="dxa"/>
            <w:left w:w="0" w:type="dxa"/>
            <w:bottom w:w="0" w:type="dxa"/>
            <w:right w:w="0" w:type="dxa"/>
          </w:tblCellMar>
        </w:tblPrEx>
        <w:trPr>
          <w:trHeight w:val="690" w:hRule="exact"/>
        </w:trPr>
        <w:tc>
          <w:tcPr>
            <w:tcW w:w="1092" w:type="dxa"/>
            <w:tcBorders>
              <w:top w:val="single" w:color="000000" w:sz="4" w:space="0"/>
              <w:left w:val="single" w:color="000000" w:sz="4" w:space="0"/>
              <w:bottom w:val="single" w:color="000000" w:sz="4" w:space="0"/>
              <w:right w:val="single" w:color="000000" w:sz="4" w:space="0"/>
            </w:tcBorders>
            <w:noWrap w:val="0"/>
            <w:vAlign w:val="top"/>
          </w:tcPr>
          <w:p w14:paraId="763AA8C3"/>
        </w:tc>
        <w:tc>
          <w:tcPr>
            <w:tcW w:w="3444" w:type="dxa"/>
            <w:gridSpan w:val="3"/>
            <w:tcBorders>
              <w:top w:val="single" w:color="000000" w:sz="4" w:space="0"/>
              <w:left w:val="single" w:color="000000" w:sz="4" w:space="0"/>
              <w:bottom w:val="single" w:color="000000" w:sz="4" w:space="0"/>
              <w:right w:val="single" w:color="000000" w:sz="4" w:space="0"/>
            </w:tcBorders>
            <w:noWrap w:val="0"/>
            <w:vAlign w:val="top"/>
          </w:tcPr>
          <w:p w14:paraId="2FE1FA52"/>
        </w:tc>
        <w:tc>
          <w:tcPr>
            <w:tcW w:w="2124" w:type="dxa"/>
            <w:tcBorders>
              <w:top w:val="single" w:color="000000" w:sz="4" w:space="0"/>
              <w:left w:val="single" w:color="000000" w:sz="4" w:space="0"/>
              <w:bottom w:val="single" w:color="000000" w:sz="4" w:space="0"/>
              <w:right w:val="single" w:color="000000" w:sz="4" w:space="0"/>
            </w:tcBorders>
            <w:noWrap w:val="0"/>
            <w:vAlign w:val="top"/>
          </w:tcPr>
          <w:p w14:paraId="42094C35"/>
        </w:tc>
        <w:tc>
          <w:tcPr>
            <w:tcW w:w="2160" w:type="dxa"/>
            <w:tcBorders>
              <w:top w:val="single" w:color="000000" w:sz="4" w:space="0"/>
              <w:left w:val="single" w:color="000000" w:sz="4" w:space="0"/>
              <w:bottom w:val="single" w:color="000000" w:sz="4" w:space="0"/>
              <w:right w:val="single" w:color="000000" w:sz="4" w:space="0"/>
            </w:tcBorders>
            <w:noWrap w:val="0"/>
            <w:vAlign w:val="top"/>
          </w:tcPr>
          <w:p w14:paraId="44CE136F"/>
        </w:tc>
      </w:tr>
      <w:tr w14:paraId="5611087C">
        <w:tblPrEx>
          <w:tblCellMar>
            <w:top w:w="0" w:type="dxa"/>
            <w:left w:w="0" w:type="dxa"/>
            <w:bottom w:w="0" w:type="dxa"/>
            <w:right w:w="0" w:type="dxa"/>
          </w:tblCellMar>
        </w:tblPrEx>
        <w:trPr>
          <w:trHeight w:val="690" w:hRule="exact"/>
        </w:trPr>
        <w:tc>
          <w:tcPr>
            <w:tcW w:w="1092" w:type="dxa"/>
            <w:tcBorders>
              <w:top w:val="single" w:color="000000" w:sz="4" w:space="0"/>
              <w:left w:val="single" w:color="000000" w:sz="4" w:space="0"/>
              <w:bottom w:val="single" w:color="000000" w:sz="4" w:space="0"/>
              <w:right w:val="single" w:color="000000" w:sz="4" w:space="0"/>
            </w:tcBorders>
            <w:noWrap w:val="0"/>
            <w:vAlign w:val="top"/>
          </w:tcPr>
          <w:p w14:paraId="6CF41281"/>
        </w:tc>
        <w:tc>
          <w:tcPr>
            <w:tcW w:w="3444" w:type="dxa"/>
            <w:gridSpan w:val="3"/>
            <w:tcBorders>
              <w:top w:val="single" w:color="000000" w:sz="4" w:space="0"/>
              <w:left w:val="single" w:color="000000" w:sz="4" w:space="0"/>
              <w:bottom w:val="single" w:color="000000" w:sz="4" w:space="0"/>
              <w:right w:val="single" w:color="000000" w:sz="4" w:space="0"/>
            </w:tcBorders>
            <w:noWrap w:val="0"/>
            <w:vAlign w:val="top"/>
          </w:tcPr>
          <w:p w14:paraId="2188AE08"/>
        </w:tc>
        <w:tc>
          <w:tcPr>
            <w:tcW w:w="2124" w:type="dxa"/>
            <w:tcBorders>
              <w:top w:val="single" w:color="000000" w:sz="4" w:space="0"/>
              <w:left w:val="single" w:color="000000" w:sz="4" w:space="0"/>
              <w:bottom w:val="single" w:color="000000" w:sz="4" w:space="0"/>
              <w:right w:val="single" w:color="000000" w:sz="4" w:space="0"/>
            </w:tcBorders>
            <w:noWrap w:val="0"/>
            <w:vAlign w:val="top"/>
          </w:tcPr>
          <w:p w14:paraId="63FB3391"/>
        </w:tc>
        <w:tc>
          <w:tcPr>
            <w:tcW w:w="2160" w:type="dxa"/>
            <w:tcBorders>
              <w:top w:val="single" w:color="000000" w:sz="4" w:space="0"/>
              <w:left w:val="single" w:color="000000" w:sz="4" w:space="0"/>
              <w:bottom w:val="single" w:color="000000" w:sz="4" w:space="0"/>
              <w:right w:val="single" w:color="000000" w:sz="4" w:space="0"/>
            </w:tcBorders>
            <w:noWrap w:val="0"/>
            <w:vAlign w:val="top"/>
          </w:tcPr>
          <w:p w14:paraId="27F90C74"/>
        </w:tc>
      </w:tr>
      <w:tr w14:paraId="19A52463">
        <w:tblPrEx>
          <w:tblCellMar>
            <w:top w:w="0" w:type="dxa"/>
            <w:left w:w="0" w:type="dxa"/>
            <w:bottom w:w="0" w:type="dxa"/>
            <w:right w:w="0" w:type="dxa"/>
          </w:tblCellMar>
        </w:tblPrEx>
        <w:trPr>
          <w:trHeight w:val="690" w:hRule="exact"/>
        </w:trPr>
        <w:tc>
          <w:tcPr>
            <w:tcW w:w="1092" w:type="dxa"/>
            <w:tcBorders>
              <w:top w:val="single" w:color="000000" w:sz="4" w:space="0"/>
              <w:left w:val="single" w:color="000000" w:sz="4" w:space="0"/>
              <w:bottom w:val="single" w:color="000000" w:sz="4" w:space="0"/>
              <w:right w:val="single" w:color="000000" w:sz="4" w:space="0"/>
            </w:tcBorders>
            <w:noWrap w:val="0"/>
            <w:vAlign w:val="top"/>
          </w:tcPr>
          <w:p w14:paraId="2E729F94"/>
        </w:tc>
        <w:tc>
          <w:tcPr>
            <w:tcW w:w="3444" w:type="dxa"/>
            <w:gridSpan w:val="3"/>
            <w:tcBorders>
              <w:top w:val="single" w:color="000000" w:sz="4" w:space="0"/>
              <w:left w:val="single" w:color="000000" w:sz="4" w:space="0"/>
              <w:bottom w:val="single" w:color="000000" w:sz="4" w:space="0"/>
              <w:right w:val="single" w:color="000000" w:sz="4" w:space="0"/>
            </w:tcBorders>
            <w:noWrap w:val="0"/>
            <w:vAlign w:val="top"/>
          </w:tcPr>
          <w:p w14:paraId="05415411"/>
        </w:tc>
        <w:tc>
          <w:tcPr>
            <w:tcW w:w="2124" w:type="dxa"/>
            <w:tcBorders>
              <w:top w:val="single" w:color="000000" w:sz="4" w:space="0"/>
              <w:left w:val="single" w:color="000000" w:sz="4" w:space="0"/>
              <w:bottom w:val="single" w:color="000000" w:sz="4" w:space="0"/>
              <w:right w:val="single" w:color="000000" w:sz="4" w:space="0"/>
            </w:tcBorders>
            <w:noWrap w:val="0"/>
            <w:vAlign w:val="top"/>
          </w:tcPr>
          <w:p w14:paraId="4A9E9D9E"/>
        </w:tc>
        <w:tc>
          <w:tcPr>
            <w:tcW w:w="2160" w:type="dxa"/>
            <w:tcBorders>
              <w:top w:val="single" w:color="000000" w:sz="4" w:space="0"/>
              <w:left w:val="single" w:color="000000" w:sz="4" w:space="0"/>
              <w:bottom w:val="single" w:color="000000" w:sz="4" w:space="0"/>
              <w:right w:val="single" w:color="000000" w:sz="4" w:space="0"/>
            </w:tcBorders>
            <w:noWrap w:val="0"/>
            <w:vAlign w:val="top"/>
          </w:tcPr>
          <w:p w14:paraId="26E0F415"/>
        </w:tc>
      </w:tr>
      <w:tr w14:paraId="72519C38">
        <w:tblPrEx>
          <w:tblCellMar>
            <w:top w:w="0" w:type="dxa"/>
            <w:left w:w="0" w:type="dxa"/>
            <w:bottom w:w="0" w:type="dxa"/>
            <w:right w:w="0" w:type="dxa"/>
          </w:tblCellMar>
        </w:tblPrEx>
        <w:trPr>
          <w:trHeight w:val="690" w:hRule="exact"/>
        </w:trPr>
        <w:tc>
          <w:tcPr>
            <w:tcW w:w="1092" w:type="dxa"/>
            <w:tcBorders>
              <w:top w:val="single" w:color="000000" w:sz="4" w:space="0"/>
              <w:left w:val="single" w:color="000000" w:sz="4" w:space="0"/>
              <w:bottom w:val="single" w:color="000000" w:sz="4" w:space="0"/>
              <w:right w:val="single" w:color="000000" w:sz="4" w:space="0"/>
            </w:tcBorders>
            <w:noWrap w:val="0"/>
            <w:vAlign w:val="top"/>
          </w:tcPr>
          <w:p w14:paraId="46B04EF0"/>
        </w:tc>
        <w:tc>
          <w:tcPr>
            <w:tcW w:w="3444" w:type="dxa"/>
            <w:gridSpan w:val="3"/>
            <w:tcBorders>
              <w:top w:val="single" w:color="000000" w:sz="4" w:space="0"/>
              <w:left w:val="single" w:color="000000" w:sz="4" w:space="0"/>
              <w:bottom w:val="single" w:color="000000" w:sz="4" w:space="0"/>
              <w:right w:val="single" w:color="000000" w:sz="4" w:space="0"/>
            </w:tcBorders>
            <w:noWrap w:val="0"/>
            <w:vAlign w:val="top"/>
          </w:tcPr>
          <w:p w14:paraId="100A6BC1"/>
        </w:tc>
        <w:tc>
          <w:tcPr>
            <w:tcW w:w="2124" w:type="dxa"/>
            <w:tcBorders>
              <w:top w:val="single" w:color="000000" w:sz="4" w:space="0"/>
              <w:left w:val="single" w:color="000000" w:sz="4" w:space="0"/>
              <w:bottom w:val="single" w:color="000000" w:sz="4" w:space="0"/>
              <w:right w:val="single" w:color="000000" w:sz="4" w:space="0"/>
            </w:tcBorders>
            <w:noWrap w:val="0"/>
            <w:vAlign w:val="top"/>
          </w:tcPr>
          <w:p w14:paraId="2D430730"/>
        </w:tc>
        <w:tc>
          <w:tcPr>
            <w:tcW w:w="2160" w:type="dxa"/>
            <w:tcBorders>
              <w:top w:val="single" w:color="000000" w:sz="4" w:space="0"/>
              <w:left w:val="single" w:color="000000" w:sz="4" w:space="0"/>
              <w:bottom w:val="single" w:color="000000" w:sz="4" w:space="0"/>
              <w:right w:val="single" w:color="000000" w:sz="4" w:space="0"/>
            </w:tcBorders>
            <w:noWrap w:val="0"/>
            <w:vAlign w:val="top"/>
          </w:tcPr>
          <w:p w14:paraId="67335B40"/>
        </w:tc>
      </w:tr>
      <w:tr w14:paraId="0FDA07CC">
        <w:tblPrEx>
          <w:tblCellMar>
            <w:top w:w="0" w:type="dxa"/>
            <w:left w:w="0" w:type="dxa"/>
            <w:bottom w:w="0" w:type="dxa"/>
            <w:right w:w="0" w:type="dxa"/>
          </w:tblCellMar>
        </w:tblPrEx>
        <w:trPr>
          <w:trHeight w:val="690" w:hRule="exact"/>
        </w:trPr>
        <w:tc>
          <w:tcPr>
            <w:tcW w:w="1092" w:type="dxa"/>
            <w:tcBorders>
              <w:top w:val="single" w:color="000000" w:sz="4" w:space="0"/>
              <w:left w:val="single" w:color="000000" w:sz="4" w:space="0"/>
              <w:bottom w:val="single" w:color="000000" w:sz="4" w:space="0"/>
              <w:right w:val="single" w:color="000000" w:sz="4" w:space="0"/>
            </w:tcBorders>
            <w:noWrap w:val="0"/>
            <w:vAlign w:val="top"/>
          </w:tcPr>
          <w:p w14:paraId="5604116D"/>
        </w:tc>
        <w:tc>
          <w:tcPr>
            <w:tcW w:w="3444" w:type="dxa"/>
            <w:gridSpan w:val="3"/>
            <w:tcBorders>
              <w:top w:val="single" w:color="000000" w:sz="4" w:space="0"/>
              <w:left w:val="single" w:color="000000" w:sz="4" w:space="0"/>
              <w:bottom w:val="single" w:color="000000" w:sz="4" w:space="0"/>
              <w:right w:val="single" w:color="000000" w:sz="4" w:space="0"/>
            </w:tcBorders>
            <w:noWrap w:val="0"/>
            <w:vAlign w:val="top"/>
          </w:tcPr>
          <w:p w14:paraId="72B4E711"/>
        </w:tc>
        <w:tc>
          <w:tcPr>
            <w:tcW w:w="2124" w:type="dxa"/>
            <w:tcBorders>
              <w:top w:val="single" w:color="000000" w:sz="4" w:space="0"/>
              <w:left w:val="single" w:color="000000" w:sz="4" w:space="0"/>
              <w:bottom w:val="single" w:color="000000" w:sz="4" w:space="0"/>
              <w:right w:val="single" w:color="000000" w:sz="4" w:space="0"/>
            </w:tcBorders>
            <w:noWrap w:val="0"/>
            <w:vAlign w:val="top"/>
          </w:tcPr>
          <w:p w14:paraId="4A6FEF4F"/>
        </w:tc>
        <w:tc>
          <w:tcPr>
            <w:tcW w:w="2160" w:type="dxa"/>
            <w:tcBorders>
              <w:top w:val="single" w:color="000000" w:sz="4" w:space="0"/>
              <w:left w:val="single" w:color="000000" w:sz="4" w:space="0"/>
              <w:bottom w:val="single" w:color="000000" w:sz="4" w:space="0"/>
              <w:right w:val="single" w:color="000000" w:sz="4" w:space="0"/>
            </w:tcBorders>
            <w:noWrap w:val="0"/>
            <w:vAlign w:val="top"/>
          </w:tcPr>
          <w:p w14:paraId="248E2C56"/>
        </w:tc>
      </w:tr>
      <w:tr w14:paraId="0993F167">
        <w:tblPrEx>
          <w:tblCellMar>
            <w:top w:w="0" w:type="dxa"/>
            <w:left w:w="0" w:type="dxa"/>
            <w:bottom w:w="0" w:type="dxa"/>
            <w:right w:w="0" w:type="dxa"/>
          </w:tblCellMar>
        </w:tblPrEx>
        <w:trPr>
          <w:trHeight w:val="690" w:hRule="exact"/>
        </w:trPr>
        <w:tc>
          <w:tcPr>
            <w:tcW w:w="1092" w:type="dxa"/>
            <w:tcBorders>
              <w:top w:val="single" w:color="000000" w:sz="4" w:space="0"/>
              <w:left w:val="single" w:color="000000" w:sz="4" w:space="0"/>
              <w:bottom w:val="single" w:color="000000" w:sz="4" w:space="0"/>
              <w:right w:val="single" w:color="000000" w:sz="4" w:space="0"/>
            </w:tcBorders>
            <w:noWrap w:val="0"/>
            <w:vAlign w:val="top"/>
          </w:tcPr>
          <w:p w14:paraId="7EFDE012"/>
        </w:tc>
        <w:tc>
          <w:tcPr>
            <w:tcW w:w="3444" w:type="dxa"/>
            <w:gridSpan w:val="3"/>
            <w:tcBorders>
              <w:top w:val="single" w:color="000000" w:sz="4" w:space="0"/>
              <w:left w:val="single" w:color="000000" w:sz="4" w:space="0"/>
              <w:bottom w:val="single" w:color="000000" w:sz="4" w:space="0"/>
              <w:right w:val="single" w:color="000000" w:sz="4" w:space="0"/>
            </w:tcBorders>
            <w:noWrap w:val="0"/>
            <w:vAlign w:val="top"/>
          </w:tcPr>
          <w:p w14:paraId="0D0B15B8"/>
        </w:tc>
        <w:tc>
          <w:tcPr>
            <w:tcW w:w="2124" w:type="dxa"/>
            <w:tcBorders>
              <w:top w:val="single" w:color="000000" w:sz="4" w:space="0"/>
              <w:left w:val="single" w:color="000000" w:sz="4" w:space="0"/>
              <w:bottom w:val="single" w:color="000000" w:sz="4" w:space="0"/>
              <w:right w:val="single" w:color="000000" w:sz="4" w:space="0"/>
            </w:tcBorders>
            <w:noWrap w:val="0"/>
            <w:vAlign w:val="top"/>
          </w:tcPr>
          <w:p w14:paraId="07189CFB"/>
        </w:tc>
        <w:tc>
          <w:tcPr>
            <w:tcW w:w="2160" w:type="dxa"/>
            <w:tcBorders>
              <w:top w:val="single" w:color="000000" w:sz="4" w:space="0"/>
              <w:left w:val="single" w:color="000000" w:sz="4" w:space="0"/>
              <w:bottom w:val="single" w:color="000000" w:sz="4" w:space="0"/>
              <w:right w:val="single" w:color="000000" w:sz="4" w:space="0"/>
            </w:tcBorders>
            <w:noWrap w:val="0"/>
            <w:vAlign w:val="top"/>
          </w:tcPr>
          <w:p w14:paraId="416487FA"/>
        </w:tc>
      </w:tr>
      <w:tr w14:paraId="37C660E0">
        <w:tblPrEx>
          <w:tblCellMar>
            <w:top w:w="0" w:type="dxa"/>
            <w:left w:w="0" w:type="dxa"/>
            <w:bottom w:w="0" w:type="dxa"/>
            <w:right w:w="0" w:type="dxa"/>
          </w:tblCellMar>
        </w:tblPrEx>
        <w:trPr>
          <w:trHeight w:val="690" w:hRule="exact"/>
        </w:trPr>
        <w:tc>
          <w:tcPr>
            <w:tcW w:w="1092" w:type="dxa"/>
            <w:tcBorders>
              <w:top w:val="single" w:color="000000" w:sz="4" w:space="0"/>
              <w:left w:val="single" w:color="000000" w:sz="4" w:space="0"/>
              <w:bottom w:val="single" w:color="000000" w:sz="4" w:space="0"/>
              <w:right w:val="single" w:color="000000" w:sz="4" w:space="0"/>
            </w:tcBorders>
            <w:noWrap w:val="0"/>
            <w:vAlign w:val="top"/>
          </w:tcPr>
          <w:p w14:paraId="71DCD3F7"/>
        </w:tc>
        <w:tc>
          <w:tcPr>
            <w:tcW w:w="3444" w:type="dxa"/>
            <w:gridSpan w:val="3"/>
            <w:tcBorders>
              <w:top w:val="single" w:color="000000" w:sz="4" w:space="0"/>
              <w:left w:val="single" w:color="000000" w:sz="4" w:space="0"/>
              <w:bottom w:val="single" w:color="000000" w:sz="4" w:space="0"/>
              <w:right w:val="single" w:color="000000" w:sz="4" w:space="0"/>
            </w:tcBorders>
            <w:noWrap w:val="0"/>
            <w:vAlign w:val="top"/>
          </w:tcPr>
          <w:p w14:paraId="476960C1"/>
        </w:tc>
        <w:tc>
          <w:tcPr>
            <w:tcW w:w="2124" w:type="dxa"/>
            <w:tcBorders>
              <w:top w:val="single" w:color="000000" w:sz="4" w:space="0"/>
              <w:left w:val="single" w:color="000000" w:sz="4" w:space="0"/>
              <w:bottom w:val="single" w:color="000000" w:sz="4" w:space="0"/>
              <w:right w:val="single" w:color="000000" w:sz="4" w:space="0"/>
            </w:tcBorders>
            <w:noWrap w:val="0"/>
            <w:vAlign w:val="top"/>
          </w:tcPr>
          <w:p w14:paraId="28FBBF37"/>
        </w:tc>
        <w:tc>
          <w:tcPr>
            <w:tcW w:w="2160" w:type="dxa"/>
            <w:tcBorders>
              <w:top w:val="single" w:color="000000" w:sz="4" w:space="0"/>
              <w:left w:val="single" w:color="000000" w:sz="4" w:space="0"/>
              <w:bottom w:val="single" w:color="000000" w:sz="4" w:space="0"/>
              <w:right w:val="single" w:color="000000" w:sz="4" w:space="0"/>
            </w:tcBorders>
            <w:noWrap w:val="0"/>
            <w:vAlign w:val="top"/>
          </w:tcPr>
          <w:p w14:paraId="171AD6A0"/>
        </w:tc>
      </w:tr>
      <w:tr w14:paraId="17A72814">
        <w:tblPrEx>
          <w:tblCellMar>
            <w:top w:w="0" w:type="dxa"/>
            <w:left w:w="0" w:type="dxa"/>
            <w:bottom w:w="0" w:type="dxa"/>
            <w:right w:w="0" w:type="dxa"/>
          </w:tblCellMar>
        </w:tblPrEx>
        <w:trPr>
          <w:trHeight w:val="690" w:hRule="exact"/>
        </w:trPr>
        <w:tc>
          <w:tcPr>
            <w:tcW w:w="1092" w:type="dxa"/>
            <w:tcBorders>
              <w:top w:val="single" w:color="000000" w:sz="4" w:space="0"/>
              <w:left w:val="single" w:color="000000" w:sz="4" w:space="0"/>
              <w:bottom w:val="single" w:color="000000" w:sz="4" w:space="0"/>
              <w:right w:val="single" w:color="000000" w:sz="4" w:space="0"/>
            </w:tcBorders>
            <w:noWrap w:val="0"/>
            <w:vAlign w:val="top"/>
          </w:tcPr>
          <w:p w14:paraId="34EAA79B"/>
        </w:tc>
        <w:tc>
          <w:tcPr>
            <w:tcW w:w="3444" w:type="dxa"/>
            <w:gridSpan w:val="3"/>
            <w:tcBorders>
              <w:top w:val="single" w:color="000000" w:sz="4" w:space="0"/>
              <w:left w:val="single" w:color="000000" w:sz="4" w:space="0"/>
              <w:bottom w:val="single" w:color="000000" w:sz="4" w:space="0"/>
              <w:right w:val="single" w:color="000000" w:sz="4" w:space="0"/>
            </w:tcBorders>
            <w:noWrap w:val="0"/>
            <w:vAlign w:val="top"/>
          </w:tcPr>
          <w:p w14:paraId="72776EA0"/>
        </w:tc>
        <w:tc>
          <w:tcPr>
            <w:tcW w:w="2124" w:type="dxa"/>
            <w:tcBorders>
              <w:top w:val="single" w:color="000000" w:sz="4" w:space="0"/>
              <w:left w:val="single" w:color="000000" w:sz="4" w:space="0"/>
              <w:bottom w:val="single" w:color="000000" w:sz="4" w:space="0"/>
              <w:right w:val="single" w:color="000000" w:sz="4" w:space="0"/>
            </w:tcBorders>
            <w:noWrap w:val="0"/>
            <w:vAlign w:val="top"/>
          </w:tcPr>
          <w:p w14:paraId="3FAD9BCE"/>
        </w:tc>
        <w:tc>
          <w:tcPr>
            <w:tcW w:w="2160" w:type="dxa"/>
            <w:tcBorders>
              <w:top w:val="single" w:color="000000" w:sz="4" w:space="0"/>
              <w:left w:val="single" w:color="000000" w:sz="4" w:space="0"/>
              <w:bottom w:val="single" w:color="000000" w:sz="4" w:space="0"/>
              <w:right w:val="single" w:color="000000" w:sz="4" w:space="0"/>
            </w:tcBorders>
            <w:noWrap w:val="0"/>
            <w:vAlign w:val="top"/>
          </w:tcPr>
          <w:p w14:paraId="6238E75E"/>
        </w:tc>
      </w:tr>
    </w:tbl>
    <w:p w14:paraId="5C9577BD">
      <w:pPr>
        <w:rPr>
          <w:rFonts w:ascii="黑体" w:hAnsi="黑体" w:eastAsia="黑体" w:cs="黑体"/>
          <w:sz w:val="20"/>
          <w:szCs w:val="20"/>
        </w:rPr>
      </w:pPr>
    </w:p>
    <w:p w14:paraId="7F8AD40B">
      <w:pPr>
        <w:spacing w:before="9"/>
        <w:rPr>
          <w:rFonts w:ascii="黑体" w:hAnsi="黑体" w:eastAsia="黑体" w:cs="黑体"/>
          <w:sz w:val="15"/>
          <w:szCs w:val="15"/>
        </w:rPr>
      </w:pPr>
    </w:p>
    <w:p w14:paraId="64AA2E03">
      <w:pPr>
        <w:spacing w:before="33" w:line="350" w:lineRule="auto"/>
        <w:ind w:left="113" w:right="18" w:firstLine="439"/>
        <w:rPr>
          <w:rFonts w:ascii="宋体" w:hAnsi="宋体" w:eastAsia="宋体" w:cs="宋体"/>
          <w:lang w:eastAsia="zh-CN"/>
        </w:rPr>
      </w:pPr>
      <w:r>
        <w:rPr>
          <w:rFonts w:ascii="宋体" w:hAnsi="宋体" w:eastAsia="宋体" w:cs="宋体"/>
          <w:spacing w:val="-2"/>
          <w:lang w:eastAsia="zh-CN"/>
        </w:rPr>
        <w:t>备注：项目经理应附建造师资格证书（如有）、注册证书(临时执业证书)、安全生产考</w:t>
      </w:r>
      <w:r>
        <w:rPr>
          <w:rFonts w:ascii="宋体" w:hAnsi="宋体" w:eastAsia="宋体" w:cs="宋体"/>
          <w:lang w:eastAsia="zh-CN"/>
        </w:rPr>
        <w:t xml:space="preserve"> 核合格证书（B证）、身份证、职称证、学历证复印件。类似项目限于以项目经理身份参与 </w:t>
      </w:r>
      <w:r>
        <w:rPr>
          <w:rFonts w:ascii="宋体" w:hAnsi="宋体" w:eastAsia="宋体" w:cs="宋体"/>
          <w:spacing w:val="-2"/>
          <w:lang w:eastAsia="zh-CN"/>
        </w:rPr>
        <w:t>的项目，须附中标通知书（如有）、合同协议书、工程接收证书或工程竣工验收证书（工程竣工验收备案证）及其他证明材料（如需要）的复印件。其中招标发包的工程应附中标通知</w:t>
      </w:r>
      <w:r>
        <w:rPr>
          <w:rFonts w:ascii="宋体" w:hAnsi="宋体" w:eastAsia="宋体" w:cs="宋体"/>
          <w:lang w:eastAsia="zh-CN"/>
        </w:rPr>
        <w:t>书。</w:t>
      </w:r>
    </w:p>
    <w:p w14:paraId="0CC5A5EE">
      <w:pPr>
        <w:spacing w:line="350" w:lineRule="auto"/>
        <w:rPr>
          <w:rFonts w:ascii="宋体" w:hAnsi="宋体" w:eastAsia="宋体" w:cs="宋体"/>
          <w:lang w:eastAsia="zh-CN"/>
        </w:rPr>
        <w:sectPr>
          <w:pgSz w:w="11910" w:h="16840"/>
          <w:pgMar w:top="1440" w:right="1797" w:bottom="1440" w:left="1797" w:header="878" w:footer="1230" w:gutter="0"/>
          <w:pgNumType w:fmt="decimal"/>
          <w:cols w:space="720" w:num="1"/>
        </w:sectPr>
      </w:pPr>
    </w:p>
    <w:p w14:paraId="188C558E">
      <w:pPr>
        <w:pStyle w:val="2"/>
        <w:ind w:left="561"/>
        <w:jc w:val="center"/>
        <w:rPr>
          <w:lang w:eastAsia="zh-CN"/>
        </w:rPr>
      </w:pPr>
      <w:bookmarkStart w:id="14" w:name="（三）承诺书"/>
      <w:bookmarkEnd w:id="14"/>
      <w:r>
        <w:rPr>
          <w:lang w:eastAsia="zh-CN"/>
        </w:rPr>
        <w:t>（三）承诺书</w:t>
      </w:r>
    </w:p>
    <w:p w14:paraId="6EF60BDC">
      <w:pPr>
        <w:spacing w:line="348" w:lineRule="auto"/>
        <w:ind w:left="552" w:right="18"/>
        <w:rPr>
          <w:rFonts w:ascii="宋体" w:hAnsi="宋体" w:eastAsia="宋体" w:cs="宋体"/>
          <w:spacing w:val="-2"/>
          <w:lang w:eastAsia="zh-CN"/>
        </w:rPr>
      </w:pPr>
      <w:r>
        <w:rPr>
          <w:rFonts w:ascii="宋体" w:hAnsi="宋体" w:eastAsia="宋体" w:cs="宋体"/>
          <w:lang w:eastAsia="zh-CN"/>
        </w:rPr>
        <w:t xml:space="preserve">（招标人名称）： </w:t>
      </w:r>
      <w:r>
        <w:rPr>
          <w:rFonts w:ascii="宋体" w:hAnsi="宋体" w:eastAsia="宋体" w:cs="宋体"/>
          <w:spacing w:val="-2"/>
          <w:lang w:eastAsia="zh-CN"/>
        </w:rPr>
        <w:t>我方在此声明，我方拟派往（项目名称）标段（以下简称</w:t>
      </w:r>
    </w:p>
    <w:p w14:paraId="00834F35">
      <w:pPr>
        <w:spacing w:line="348" w:lineRule="auto"/>
        <w:ind w:right="18"/>
        <w:rPr>
          <w:rFonts w:ascii="宋体" w:hAnsi="宋体" w:eastAsia="宋体" w:cs="宋体"/>
          <w:lang w:eastAsia="zh-CN"/>
        </w:rPr>
      </w:pPr>
      <w:r>
        <w:rPr>
          <w:rFonts w:ascii="宋体" w:hAnsi="宋体" w:eastAsia="宋体" w:cs="宋体"/>
          <w:spacing w:val="-2"/>
          <w:lang w:eastAsia="zh-CN"/>
        </w:rPr>
        <w:t>“本工程”）的项目经理</w:t>
      </w:r>
      <w:r>
        <w:rPr>
          <w:rFonts w:ascii="宋体" w:hAnsi="宋体" w:eastAsia="宋体" w:cs="宋体"/>
          <w:lang w:eastAsia="zh-CN"/>
        </w:rPr>
        <w:t>（项目经理姓名）现阶段（投标截止时间之前）没有担其他在施建设工程项目的项目经理。 根据《注册建造师执业管理办法（试行）》第九条规定“注册建造师不得同时担任两个及以上建设工程施工项目负责人”，第十条规定“注册建造师担任施工项目负责人期间原 则上不得更换”。我方拟派项目经理的能够参加本工程的投标</w:t>
      </w:r>
    </w:p>
    <w:p w14:paraId="0076B1B5">
      <w:pPr>
        <w:spacing w:before="52" w:line="367" w:lineRule="auto"/>
        <w:ind w:left="552" w:right="18" w:hanging="440"/>
        <w:rPr>
          <w:rFonts w:ascii="宋体" w:hAnsi="宋体" w:eastAsia="宋体" w:cs="宋体"/>
          <w:lang w:eastAsia="zh-CN"/>
        </w:rPr>
      </w:pPr>
      <w:r>
        <w:rPr>
          <w:rFonts w:ascii="宋体" w:hAnsi="宋体" w:eastAsia="宋体" w:cs="宋体"/>
          <w:lang w:eastAsia="zh-CN"/>
        </w:rPr>
        <w:t>是基于以下理由：</w:t>
      </w:r>
    </w:p>
    <w:p w14:paraId="5571B5B1">
      <w:pPr>
        <w:tabs>
          <w:tab w:val="left" w:pos="994"/>
        </w:tabs>
        <w:spacing w:before="34"/>
        <w:ind w:left="552" w:right="18"/>
        <w:rPr>
          <w:rFonts w:ascii="宋体" w:hAnsi="宋体" w:eastAsia="宋体" w:cs="宋体"/>
          <w:lang w:eastAsia="zh-CN"/>
        </w:rPr>
      </w:pPr>
      <w:r>
        <w:rPr>
          <w:rFonts w:ascii="宋体" w:hAnsi="宋体" w:eastAsia="宋体" w:cs="宋体"/>
          <w:lang w:eastAsia="zh-CN"/>
        </w:rPr>
        <w:t>□</w:t>
      </w:r>
      <w:r>
        <w:rPr>
          <w:rFonts w:ascii="宋体" w:hAnsi="宋体" w:eastAsia="宋体" w:cs="宋体"/>
          <w:lang w:eastAsia="zh-CN"/>
        </w:rPr>
        <w:tab/>
      </w:r>
      <w:r>
        <w:rPr>
          <w:rFonts w:ascii="宋体" w:hAnsi="宋体" w:eastAsia="宋体" w:cs="宋体"/>
          <w:lang w:eastAsia="zh-CN"/>
        </w:rPr>
        <w:t>拟派项目经理存在《注册建造师执业管理办法（试行）》第九条规定的下列情形：</w:t>
      </w:r>
    </w:p>
    <w:p w14:paraId="49AF1521">
      <w:pPr>
        <w:spacing w:before="153"/>
        <w:ind w:left="552" w:right="18"/>
        <w:rPr>
          <w:rFonts w:ascii="宋体" w:hAnsi="宋体" w:eastAsia="宋体" w:cs="宋体"/>
          <w:lang w:eastAsia="zh-CN"/>
        </w:rPr>
      </w:pPr>
      <w:r>
        <w:rPr>
          <w:rFonts w:ascii="宋体" w:hAnsi="宋体" w:eastAsia="宋体" w:cs="宋体"/>
          <w:lang w:eastAsia="zh-CN"/>
        </w:rPr>
        <w:t>□同一工程相邻分段发包或分期施工的;</w:t>
      </w:r>
    </w:p>
    <w:p w14:paraId="1F595FED">
      <w:pPr>
        <w:spacing w:before="151"/>
        <w:ind w:left="552" w:right="4811"/>
        <w:rPr>
          <w:rFonts w:ascii="宋体" w:hAnsi="宋体" w:eastAsia="宋体" w:cs="宋体"/>
          <w:lang w:eastAsia="zh-CN"/>
        </w:rPr>
      </w:pPr>
      <w:r>
        <w:rPr>
          <w:rFonts w:ascii="宋体" w:hAnsi="宋体" w:eastAsia="宋体" w:cs="宋体"/>
          <w:lang w:eastAsia="zh-CN"/>
        </w:rPr>
        <w:t>□合同约定的工程验收合格的；</w:t>
      </w:r>
    </w:p>
    <w:p w14:paraId="79915776">
      <w:pPr>
        <w:spacing w:before="151"/>
        <w:ind w:left="552" w:right="18"/>
        <w:rPr>
          <w:rFonts w:ascii="宋体" w:hAnsi="宋体" w:eastAsia="宋体" w:cs="宋体"/>
          <w:lang w:eastAsia="zh-CN"/>
        </w:rPr>
      </w:pPr>
      <w:r>
        <w:rPr>
          <w:rFonts w:ascii="宋体" w:hAnsi="宋体" w:eastAsia="宋体" w:cs="宋体"/>
          <w:lang w:eastAsia="zh-CN"/>
        </w:rPr>
        <w:t>□因非承包方原因致使工程项目停工超过120天（含），经建设单位同意的。</w:t>
      </w:r>
    </w:p>
    <w:p w14:paraId="541F0DEF">
      <w:pPr>
        <w:tabs>
          <w:tab w:val="left" w:pos="994"/>
        </w:tabs>
        <w:spacing w:before="153" w:line="367" w:lineRule="auto"/>
        <w:ind w:left="113" w:right="210" w:firstLine="439"/>
        <w:rPr>
          <w:rFonts w:ascii="宋体" w:hAnsi="宋体" w:eastAsia="宋体" w:cs="宋体"/>
          <w:lang w:eastAsia="zh-CN"/>
        </w:rPr>
      </w:pPr>
      <w:r>
        <w:rPr>
          <w:rFonts w:ascii="宋体" w:hAnsi="宋体" w:eastAsia="宋体" w:cs="宋体"/>
          <w:lang w:eastAsia="zh-CN"/>
        </w:rPr>
        <w:t>□</w:t>
      </w:r>
      <w:r>
        <w:rPr>
          <w:rFonts w:ascii="宋体" w:hAnsi="宋体" w:eastAsia="宋体" w:cs="宋体"/>
          <w:lang w:eastAsia="zh-CN"/>
        </w:rPr>
        <w:tab/>
      </w:r>
      <w:r>
        <w:rPr>
          <w:rFonts w:ascii="宋体" w:hAnsi="宋体" w:eastAsia="宋体" w:cs="宋体"/>
          <w:spacing w:val="-2"/>
          <w:lang w:eastAsia="zh-CN"/>
        </w:rPr>
        <w:t>拟派项目经理担任其他施工项目负责人期间因下列原因进行了更换，并办理书面交</w:t>
      </w:r>
      <w:r>
        <w:rPr>
          <w:rFonts w:ascii="宋体" w:hAnsi="宋体" w:eastAsia="宋体" w:cs="宋体"/>
          <w:lang w:eastAsia="zh-CN"/>
        </w:rPr>
        <w:t xml:space="preserve"> 接手续：</w:t>
      </w:r>
    </w:p>
    <w:p w14:paraId="7CEB2170">
      <w:pPr>
        <w:spacing w:before="34"/>
        <w:ind w:left="552" w:right="18"/>
        <w:rPr>
          <w:rFonts w:ascii="宋体" w:hAnsi="宋体" w:eastAsia="宋体" w:cs="宋体"/>
          <w:lang w:eastAsia="zh-CN"/>
        </w:rPr>
      </w:pPr>
      <w:r>
        <w:rPr>
          <w:rFonts w:ascii="宋体" w:hAnsi="宋体" w:eastAsia="宋体" w:cs="宋体"/>
          <w:lang w:eastAsia="zh-CN"/>
        </w:rPr>
        <w:t>□发包方与注册建造师受聘企业已解除承包合同的；</w:t>
      </w:r>
    </w:p>
    <w:p w14:paraId="1A0066C4">
      <w:pPr>
        <w:spacing w:before="153"/>
        <w:ind w:left="552" w:right="4811"/>
        <w:rPr>
          <w:rFonts w:ascii="宋体" w:hAnsi="宋体" w:eastAsia="宋体" w:cs="宋体"/>
          <w:lang w:eastAsia="zh-CN"/>
        </w:rPr>
      </w:pPr>
      <w:r>
        <w:rPr>
          <w:rFonts w:ascii="宋体" w:hAnsi="宋体" w:eastAsia="宋体" w:cs="宋体"/>
          <w:lang w:eastAsia="zh-CN"/>
        </w:rPr>
        <w:t>□发包方同意更换项目负责人的；</w:t>
      </w:r>
    </w:p>
    <w:p w14:paraId="63014147">
      <w:pPr>
        <w:spacing w:before="151" w:line="367" w:lineRule="auto"/>
        <w:ind w:left="552" w:right="18"/>
        <w:rPr>
          <w:rFonts w:ascii="宋体" w:hAnsi="宋体" w:eastAsia="宋体" w:cs="宋体"/>
          <w:lang w:eastAsia="zh-CN"/>
        </w:rPr>
      </w:pPr>
      <w:r>
        <w:rPr>
          <w:rFonts w:ascii="宋体" w:hAnsi="宋体" w:eastAsia="宋体" w:cs="宋体"/>
          <w:lang w:eastAsia="zh-CN"/>
        </w:rPr>
        <w:t xml:space="preserve">□因不可抗力等特殊情况必须更换项目负责人的。 </w:t>
      </w:r>
      <w:r>
        <w:rPr>
          <w:rFonts w:ascii="宋体" w:hAnsi="宋体" w:eastAsia="宋体" w:cs="宋体"/>
          <w:spacing w:val="-2"/>
          <w:lang w:eastAsia="zh-CN"/>
        </w:rPr>
        <w:t>我方保证上述信息的真实和准确，并愿意承担因我方就此弄虚作假所引起的一切法律后</w:t>
      </w:r>
    </w:p>
    <w:p w14:paraId="2FB4206E">
      <w:pPr>
        <w:spacing w:before="37"/>
        <w:ind w:left="113" w:right="4811"/>
        <w:rPr>
          <w:rFonts w:ascii="宋体" w:hAnsi="宋体" w:eastAsia="宋体" w:cs="宋体"/>
          <w:lang w:eastAsia="zh-CN"/>
        </w:rPr>
      </w:pPr>
      <w:r>
        <w:rPr>
          <w:rFonts w:ascii="宋体" w:hAnsi="宋体" w:eastAsia="宋体" w:cs="宋体"/>
          <w:lang w:eastAsia="zh-CN"/>
        </w:rPr>
        <w:t>果。</w:t>
      </w:r>
    </w:p>
    <w:p w14:paraId="0A90EDA1">
      <w:pPr>
        <w:spacing w:before="151" w:line="367" w:lineRule="auto"/>
        <w:ind w:left="113" w:right="18" w:firstLine="439"/>
        <w:rPr>
          <w:rFonts w:ascii="宋体" w:hAnsi="宋体" w:eastAsia="宋体" w:cs="宋体"/>
          <w:lang w:eastAsia="zh-CN"/>
        </w:rPr>
      </w:pPr>
      <w:r>
        <w:rPr>
          <w:rFonts w:ascii="宋体" w:hAnsi="宋体" w:eastAsia="宋体" w:cs="宋体"/>
          <w:spacing w:val="-2"/>
          <w:lang w:eastAsia="zh-CN"/>
        </w:rPr>
        <w:t>我方在此声明，如拟派项目经理参加不同工程项目投标，我方先后被列为第一中标候选</w:t>
      </w:r>
      <w:r>
        <w:rPr>
          <w:rFonts w:ascii="宋体" w:hAnsi="宋体" w:eastAsia="宋体" w:cs="宋体"/>
          <w:lang w:eastAsia="zh-CN"/>
        </w:rPr>
        <w:t xml:space="preserve"> 人，我方将无条件放弃评标结果后公示的工程建设项目的中标资格。</w:t>
      </w:r>
    </w:p>
    <w:p w14:paraId="7DEC0E11">
      <w:pPr>
        <w:spacing w:before="37"/>
        <w:ind w:left="552" w:right="4811"/>
        <w:rPr>
          <w:rFonts w:ascii="宋体" w:hAnsi="宋体" w:eastAsia="宋体" w:cs="宋体"/>
          <w:lang w:eastAsia="zh-CN"/>
        </w:rPr>
      </w:pPr>
      <w:r>
        <w:rPr>
          <w:rFonts w:ascii="宋体" w:hAnsi="宋体" w:eastAsia="宋体" w:cs="宋体"/>
          <w:lang w:eastAsia="zh-CN"/>
        </w:rPr>
        <w:t>特此承诺</w:t>
      </w:r>
    </w:p>
    <w:p w14:paraId="3F5CC7CF">
      <w:pPr>
        <w:spacing w:before="1"/>
        <w:rPr>
          <w:rFonts w:ascii="宋体" w:hAnsi="宋体" w:eastAsia="宋体" w:cs="宋体"/>
          <w:sz w:val="9"/>
          <w:szCs w:val="9"/>
          <w:lang w:eastAsia="zh-CN"/>
        </w:rPr>
      </w:pPr>
    </w:p>
    <w:p w14:paraId="4674337D">
      <w:pPr>
        <w:spacing w:before="33"/>
        <w:ind w:left="5276" w:right="18"/>
        <w:rPr>
          <w:rFonts w:ascii="宋体" w:hAnsi="宋体" w:eastAsia="宋体" w:cs="宋体"/>
          <w:lang w:eastAsia="zh-CN"/>
        </w:rPr>
      </w:pPr>
      <w:r>
        <w:rPr>
          <w:rFonts w:ascii="宋体" w:hAnsi="宋体" w:eastAsia="宋体" w:cs="宋体"/>
          <w:lang w:eastAsia="zh-CN"/>
        </w:rPr>
        <w:t>投标人：（盖单位章）</w:t>
      </w:r>
    </w:p>
    <w:p w14:paraId="13E9AD79">
      <w:pPr>
        <w:spacing w:before="151"/>
        <w:ind w:left="5276" w:right="18"/>
        <w:rPr>
          <w:rFonts w:ascii="宋体" w:hAnsi="宋体" w:eastAsia="宋体" w:cs="宋体"/>
          <w:lang w:eastAsia="zh-CN"/>
        </w:rPr>
      </w:pPr>
      <w:r>
        <w:rPr>
          <w:rFonts w:ascii="宋体" w:hAnsi="宋体" w:eastAsia="宋体" w:cs="宋体"/>
          <w:lang w:eastAsia="zh-CN"/>
        </w:rPr>
        <w:t>法定代表人或其委托代理人：（签字）</w:t>
      </w:r>
    </w:p>
    <w:p w14:paraId="3BE258D9">
      <w:pPr>
        <w:spacing w:before="21"/>
        <w:ind w:left="552" w:right="18"/>
        <w:jc w:val="right"/>
        <w:rPr>
          <w:rFonts w:ascii="宋体" w:hAnsi="宋体" w:eastAsia="宋体" w:cs="宋体"/>
          <w:lang w:eastAsia="zh-CN"/>
        </w:rPr>
      </w:pPr>
      <w:r>
        <w:rPr>
          <w:rFonts w:ascii="宋体" w:hAnsi="宋体" w:eastAsia="宋体" w:cs="宋体"/>
          <w:lang w:eastAsia="zh-CN"/>
        </w:rPr>
        <w:t>年月日</w:t>
      </w:r>
    </w:p>
    <w:p w14:paraId="5371CE6B">
      <w:pPr>
        <w:spacing w:line="420" w:lineRule="exact"/>
        <w:ind w:left="113" w:right="18" w:firstLine="439"/>
        <w:rPr>
          <w:rFonts w:ascii="宋体" w:hAnsi="宋体" w:eastAsia="宋体" w:cs="宋体"/>
          <w:lang w:eastAsia="zh-CN"/>
        </w:rPr>
      </w:pPr>
      <w:r>
        <w:rPr>
          <w:rFonts w:ascii="宋体" w:hAnsi="宋体" w:eastAsia="宋体" w:cs="宋体"/>
          <w:lang w:eastAsia="zh-CN"/>
        </w:rPr>
        <w:t xml:space="preserve">备注：1.投标人应当根据“承诺书”的格式，如实说明拟派项目经理能够参加本工程 </w:t>
      </w:r>
      <w:r>
        <w:rPr>
          <w:rFonts w:ascii="宋体" w:hAnsi="宋体" w:eastAsia="宋体" w:cs="宋体"/>
          <w:spacing w:val="-2"/>
          <w:lang w:eastAsia="zh-CN"/>
        </w:rPr>
        <w:t>投标的理由，并附相关证明材料的复印件。其中合同履行期间变更项目负责人的，相关证明材料包括建设单位同意变更项目负责人的函件和工程所在地住房城乡建设主管部门的变更记</w:t>
      </w:r>
      <w:r>
        <w:rPr>
          <w:rFonts w:ascii="宋体" w:hAnsi="宋体" w:eastAsia="宋体" w:cs="宋体"/>
          <w:lang w:eastAsia="zh-CN"/>
        </w:rPr>
        <w:t>录的复印件。事后提交的相关证明材料不予认可。</w:t>
      </w:r>
    </w:p>
    <w:p w14:paraId="79CD8108">
      <w:pPr>
        <w:spacing w:before="37" w:line="420" w:lineRule="exact"/>
        <w:ind w:right="18" w:firstLine="630" w:firstLineChars="300"/>
        <w:rPr>
          <w:rFonts w:ascii="宋体" w:hAnsi="宋体" w:eastAsia="宋体" w:cs="宋体"/>
          <w:lang w:eastAsia="zh-CN"/>
        </w:rPr>
      </w:pPr>
      <w:r>
        <w:rPr>
          <w:rFonts w:ascii="宋体" w:hAnsi="宋体" w:eastAsia="宋体" w:cs="宋体"/>
          <w:lang w:eastAsia="zh-CN"/>
        </w:rPr>
        <w:t>2.投标人“承诺书”的实质内容应当与格式规定的实质内容一致。</w:t>
      </w:r>
    </w:p>
    <w:p w14:paraId="23B52800">
      <w:pPr>
        <w:spacing w:line="420" w:lineRule="exact"/>
        <w:rPr>
          <w:rFonts w:ascii="宋体" w:hAnsi="宋体" w:eastAsia="宋体" w:cs="宋体"/>
          <w:lang w:eastAsia="zh-CN"/>
        </w:rPr>
        <w:sectPr>
          <w:pgSz w:w="11910" w:h="16840"/>
          <w:pgMar w:top="1440" w:right="1797" w:bottom="1440" w:left="1797" w:header="878" w:footer="1230" w:gutter="0"/>
          <w:pgNumType w:fmt="decimal"/>
          <w:cols w:space="720" w:num="1"/>
        </w:sectPr>
      </w:pPr>
    </w:p>
    <w:p w14:paraId="0DC52177">
      <w:pPr>
        <w:pStyle w:val="2"/>
        <w:ind w:left="2423"/>
        <w:rPr>
          <w:lang w:eastAsia="zh-CN"/>
        </w:rPr>
      </w:pPr>
      <w:bookmarkStart w:id="15" w:name="（四）其他主要项目管理人员简历表"/>
      <w:bookmarkEnd w:id="15"/>
      <w:r>
        <w:rPr>
          <w:lang w:eastAsia="zh-CN"/>
        </w:rPr>
        <w:t>（四）其他主要项目管理人员简历表</w:t>
      </w:r>
    </w:p>
    <w:p w14:paraId="381A092D">
      <w:pPr>
        <w:spacing w:before="1"/>
        <w:rPr>
          <w:rFonts w:ascii="黑体" w:hAnsi="黑体" w:eastAsia="黑体" w:cs="黑体"/>
          <w:sz w:val="3"/>
          <w:szCs w:val="3"/>
          <w:lang w:eastAsia="zh-CN"/>
        </w:rPr>
      </w:pPr>
    </w:p>
    <w:tbl>
      <w:tblPr>
        <w:tblStyle w:val="15"/>
        <w:tblW w:w="8551" w:type="dxa"/>
        <w:tblInd w:w="101" w:type="dxa"/>
        <w:tblLayout w:type="fixed"/>
        <w:tblCellMar>
          <w:top w:w="0" w:type="dxa"/>
          <w:left w:w="0" w:type="dxa"/>
          <w:bottom w:w="0" w:type="dxa"/>
          <w:right w:w="0" w:type="dxa"/>
        </w:tblCellMar>
      </w:tblPr>
      <w:tblGrid>
        <w:gridCol w:w="548"/>
        <w:gridCol w:w="820"/>
        <w:gridCol w:w="2880"/>
        <w:gridCol w:w="548"/>
        <w:gridCol w:w="1252"/>
        <w:gridCol w:w="2503"/>
      </w:tblGrid>
      <w:tr w14:paraId="6AC60ABB">
        <w:tblPrEx>
          <w:tblCellMar>
            <w:top w:w="0" w:type="dxa"/>
            <w:left w:w="0" w:type="dxa"/>
            <w:bottom w:w="0" w:type="dxa"/>
            <w:right w:w="0" w:type="dxa"/>
          </w:tblCellMar>
        </w:tblPrEx>
        <w:trPr>
          <w:trHeight w:val="670" w:hRule="exact"/>
        </w:trPr>
        <w:tc>
          <w:tcPr>
            <w:tcW w:w="1368" w:type="dxa"/>
            <w:gridSpan w:val="2"/>
            <w:tcBorders>
              <w:top w:val="single" w:color="000000" w:sz="4" w:space="0"/>
              <w:left w:val="single" w:color="000000" w:sz="4" w:space="0"/>
              <w:bottom w:val="single" w:color="000000" w:sz="4" w:space="0"/>
              <w:right w:val="single" w:color="000000" w:sz="4" w:space="0"/>
            </w:tcBorders>
            <w:noWrap w:val="0"/>
            <w:vAlign w:val="top"/>
          </w:tcPr>
          <w:p w14:paraId="180F12ED">
            <w:pPr>
              <w:pStyle w:val="14"/>
              <w:spacing w:before="5"/>
              <w:rPr>
                <w:rFonts w:ascii="黑体" w:hAnsi="黑体" w:eastAsia="黑体" w:cs="黑体"/>
                <w:sz w:val="20"/>
                <w:szCs w:val="20"/>
                <w:lang w:eastAsia="zh-CN"/>
              </w:rPr>
            </w:pPr>
          </w:p>
          <w:p w14:paraId="64D11F0F">
            <w:pPr>
              <w:pStyle w:val="14"/>
              <w:ind w:left="102"/>
              <w:rPr>
                <w:rFonts w:ascii="宋体" w:hAnsi="宋体" w:eastAsia="宋体" w:cs="宋体"/>
              </w:rPr>
            </w:pPr>
            <w:r>
              <w:rPr>
                <w:rFonts w:ascii="宋体" w:hAnsi="宋体" w:eastAsia="宋体" w:cs="宋体"/>
              </w:rPr>
              <w:t>岗位名称</w:t>
            </w:r>
          </w:p>
        </w:tc>
        <w:tc>
          <w:tcPr>
            <w:tcW w:w="7183" w:type="dxa"/>
            <w:gridSpan w:val="4"/>
            <w:tcBorders>
              <w:top w:val="single" w:color="000000" w:sz="4" w:space="0"/>
              <w:left w:val="single" w:color="000000" w:sz="4" w:space="0"/>
              <w:bottom w:val="single" w:color="000000" w:sz="4" w:space="0"/>
              <w:right w:val="single" w:color="000000" w:sz="4" w:space="0"/>
            </w:tcBorders>
            <w:noWrap w:val="0"/>
            <w:vAlign w:val="top"/>
          </w:tcPr>
          <w:p w14:paraId="7D26676D"/>
        </w:tc>
      </w:tr>
      <w:tr w14:paraId="100991E1">
        <w:tblPrEx>
          <w:tblCellMar>
            <w:top w:w="0" w:type="dxa"/>
            <w:left w:w="0" w:type="dxa"/>
            <w:bottom w:w="0" w:type="dxa"/>
            <w:right w:w="0" w:type="dxa"/>
          </w:tblCellMar>
        </w:tblPrEx>
        <w:trPr>
          <w:trHeight w:val="670" w:hRule="exact"/>
        </w:trPr>
        <w:tc>
          <w:tcPr>
            <w:tcW w:w="548" w:type="dxa"/>
            <w:tcBorders>
              <w:top w:val="single" w:color="000000" w:sz="4" w:space="0"/>
              <w:left w:val="single" w:color="000000" w:sz="4" w:space="0"/>
              <w:bottom w:val="single" w:color="000000" w:sz="4" w:space="0"/>
              <w:right w:val="nil"/>
            </w:tcBorders>
            <w:noWrap w:val="0"/>
            <w:vAlign w:val="top"/>
          </w:tcPr>
          <w:p w14:paraId="0708500D">
            <w:pPr>
              <w:pStyle w:val="14"/>
              <w:spacing w:before="153"/>
              <w:ind w:left="102"/>
              <w:rPr>
                <w:rFonts w:ascii="宋体" w:hAnsi="宋体" w:eastAsia="宋体" w:cs="宋体"/>
              </w:rPr>
            </w:pPr>
            <w:r>
              <w:rPr>
                <w:rFonts w:ascii="宋体" w:hAnsi="宋体" w:eastAsia="宋体" w:cs="宋体"/>
              </w:rPr>
              <w:t>姓</w:t>
            </w:r>
          </w:p>
        </w:tc>
        <w:tc>
          <w:tcPr>
            <w:tcW w:w="820" w:type="dxa"/>
            <w:tcBorders>
              <w:top w:val="single" w:color="000000" w:sz="4" w:space="0"/>
              <w:left w:val="nil"/>
              <w:bottom w:val="single" w:color="000000" w:sz="4" w:space="0"/>
              <w:right w:val="single" w:color="000000" w:sz="4" w:space="0"/>
            </w:tcBorders>
            <w:noWrap w:val="0"/>
            <w:vAlign w:val="top"/>
          </w:tcPr>
          <w:p w14:paraId="4F257DE0">
            <w:pPr>
              <w:pStyle w:val="14"/>
              <w:spacing w:before="153"/>
              <w:ind w:left="219"/>
              <w:rPr>
                <w:rFonts w:ascii="宋体" w:hAnsi="宋体" w:eastAsia="宋体" w:cs="宋体"/>
              </w:rPr>
            </w:pPr>
            <w:r>
              <w:rPr>
                <w:rFonts w:ascii="宋体" w:hAnsi="宋体" w:eastAsia="宋体" w:cs="宋体"/>
              </w:rPr>
              <w:t>名</w:t>
            </w:r>
          </w:p>
        </w:tc>
        <w:tc>
          <w:tcPr>
            <w:tcW w:w="2880" w:type="dxa"/>
            <w:tcBorders>
              <w:top w:val="single" w:color="000000" w:sz="4" w:space="0"/>
              <w:left w:val="single" w:color="000000" w:sz="4" w:space="0"/>
              <w:bottom w:val="single" w:color="000000" w:sz="4" w:space="0"/>
              <w:right w:val="single" w:color="000000" w:sz="4" w:space="0"/>
            </w:tcBorders>
            <w:noWrap w:val="0"/>
            <w:vAlign w:val="top"/>
          </w:tcPr>
          <w:p w14:paraId="261F56E0"/>
        </w:tc>
        <w:tc>
          <w:tcPr>
            <w:tcW w:w="548" w:type="dxa"/>
            <w:tcBorders>
              <w:top w:val="single" w:color="000000" w:sz="4" w:space="0"/>
              <w:left w:val="single" w:color="000000" w:sz="4" w:space="0"/>
              <w:bottom w:val="single" w:color="000000" w:sz="4" w:space="0"/>
              <w:right w:val="nil"/>
            </w:tcBorders>
            <w:noWrap w:val="0"/>
            <w:vAlign w:val="top"/>
          </w:tcPr>
          <w:p w14:paraId="0771900E">
            <w:pPr>
              <w:pStyle w:val="14"/>
              <w:spacing w:before="153"/>
              <w:ind w:left="102"/>
              <w:rPr>
                <w:rFonts w:ascii="宋体" w:hAnsi="宋体" w:eastAsia="宋体" w:cs="宋体"/>
              </w:rPr>
            </w:pPr>
            <w:r>
              <w:rPr>
                <w:rFonts w:ascii="宋体" w:hAnsi="宋体" w:eastAsia="宋体" w:cs="宋体"/>
              </w:rPr>
              <w:t>年</w:t>
            </w:r>
          </w:p>
        </w:tc>
        <w:tc>
          <w:tcPr>
            <w:tcW w:w="1252" w:type="dxa"/>
            <w:tcBorders>
              <w:top w:val="single" w:color="000000" w:sz="4" w:space="0"/>
              <w:left w:val="nil"/>
              <w:bottom w:val="single" w:color="000000" w:sz="4" w:space="0"/>
              <w:right w:val="single" w:color="000000" w:sz="4" w:space="0"/>
            </w:tcBorders>
            <w:noWrap w:val="0"/>
            <w:vAlign w:val="top"/>
          </w:tcPr>
          <w:p w14:paraId="2D6F7DDA">
            <w:pPr>
              <w:pStyle w:val="14"/>
              <w:spacing w:before="153"/>
              <w:ind w:left="219"/>
              <w:rPr>
                <w:rFonts w:ascii="宋体" w:hAnsi="宋体" w:eastAsia="宋体" w:cs="宋体"/>
              </w:rPr>
            </w:pPr>
            <w:r>
              <w:rPr>
                <w:rFonts w:ascii="宋体" w:hAnsi="宋体" w:eastAsia="宋体" w:cs="宋体"/>
              </w:rPr>
              <w:t>龄</w:t>
            </w:r>
          </w:p>
        </w:tc>
        <w:tc>
          <w:tcPr>
            <w:tcW w:w="2503" w:type="dxa"/>
            <w:tcBorders>
              <w:top w:val="single" w:color="000000" w:sz="4" w:space="0"/>
              <w:left w:val="single" w:color="000000" w:sz="4" w:space="0"/>
              <w:bottom w:val="single" w:color="000000" w:sz="4" w:space="0"/>
              <w:right w:val="single" w:color="000000" w:sz="4" w:space="0"/>
            </w:tcBorders>
            <w:noWrap w:val="0"/>
            <w:vAlign w:val="top"/>
          </w:tcPr>
          <w:p w14:paraId="23A659C8"/>
        </w:tc>
      </w:tr>
      <w:tr w14:paraId="4F848751">
        <w:tblPrEx>
          <w:tblCellMar>
            <w:top w:w="0" w:type="dxa"/>
            <w:left w:w="0" w:type="dxa"/>
            <w:bottom w:w="0" w:type="dxa"/>
            <w:right w:w="0" w:type="dxa"/>
          </w:tblCellMar>
        </w:tblPrEx>
        <w:trPr>
          <w:trHeight w:val="670" w:hRule="exact"/>
        </w:trPr>
        <w:tc>
          <w:tcPr>
            <w:tcW w:w="548" w:type="dxa"/>
            <w:tcBorders>
              <w:top w:val="single" w:color="000000" w:sz="4" w:space="0"/>
              <w:left w:val="single" w:color="000000" w:sz="4" w:space="0"/>
              <w:bottom w:val="single" w:color="000000" w:sz="4" w:space="0"/>
              <w:right w:val="nil"/>
            </w:tcBorders>
            <w:noWrap w:val="0"/>
            <w:vAlign w:val="top"/>
          </w:tcPr>
          <w:p w14:paraId="23EAD31A">
            <w:pPr>
              <w:pStyle w:val="14"/>
              <w:spacing w:before="152"/>
              <w:ind w:left="102"/>
              <w:rPr>
                <w:rFonts w:ascii="宋体" w:hAnsi="宋体" w:eastAsia="宋体" w:cs="宋体"/>
              </w:rPr>
            </w:pPr>
            <w:r>
              <w:rPr>
                <w:rFonts w:ascii="宋体" w:hAnsi="宋体" w:eastAsia="宋体" w:cs="宋体"/>
              </w:rPr>
              <w:t>性</w:t>
            </w:r>
          </w:p>
        </w:tc>
        <w:tc>
          <w:tcPr>
            <w:tcW w:w="820" w:type="dxa"/>
            <w:tcBorders>
              <w:top w:val="single" w:color="000000" w:sz="4" w:space="0"/>
              <w:left w:val="nil"/>
              <w:bottom w:val="single" w:color="000000" w:sz="4" w:space="0"/>
              <w:right w:val="single" w:color="000000" w:sz="4" w:space="0"/>
            </w:tcBorders>
            <w:noWrap w:val="0"/>
            <w:vAlign w:val="top"/>
          </w:tcPr>
          <w:p w14:paraId="30C080BA">
            <w:pPr>
              <w:pStyle w:val="14"/>
              <w:spacing w:before="152"/>
              <w:ind w:left="219"/>
              <w:rPr>
                <w:rFonts w:ascii="宋体" w:hAnsi="宋体" w:eastAsia="宋体" w:cs="宋体"/>
              </w:rPr>
            </w:pPr>
            <w:r>
              <w:rPr>
                <w:rFonts w:ascii="宋体" w:hAnsi="宋体" w:eastAsia="宋体" w:cs="宋体"/>
              </w:rPr>
              <w:t>别</w:t>
            </w:r>
          </w:p>
        </w:tc>
        <w:tc>
          <w:tcPr>
            <w:tcW w:w="2880" w:type="dxa"/>
            <w:tcBorders>
              <w:top w:val="single" w:color="000000" w:sz="4" w:space="0"/>
              <w:left w:val="single" w:color="000000" w:sz="4" w:space="0"/>
              <w:bottom w:val="single" w:color="000000" w:sz="4" w:space="0"/>
              <w:right w:val="single" w:color="000000" w:sz="4" w:space="0"/>
            </w:tcBorders>
            <w:noWrap w:val="0"/>
            <w:vAlign w:val="top"/>
          </w:tcPr>
          <w:p w14:paraId="421C78F1"/>
        </w:tc>
        <w:tc>
          <w:tcPr>
            <w:tcW w:w="1800" w:type="dxa"/>
            <w:gridSpan w:val="2"/>
            <w:tcBorders>
              <w:top w:val="single" w:color="000000" w:sz="4" w:space="0"/>
              <w:left w:val="single" w:color="000000" w:sz="4" w:space="0"/>
              <w:bottom w:val="single" w:color="000000" w:sz="4" w:space="0"/>
              <w:right w:val="single" w:color="000000" w:sz="4" w:space="0"/>
            </w:tcBorders>
            <w:noWrap w:val="0"/>
            <w:vAlign w:val="top"/>
          </w:tcPr>
          <w:p w14:paraId="52B18133">
            <w:pPr>
              <w:pStyle w:val="14"/>
              <w:spacing w:before="152"/>
              <w:ind w:left="102"/>
              <w:rPr>
                <w:rFonts w:ascii="宋体" w:hAnsi="宋体" w:eastAsia="宋体" w:cs="宋体"/>
              </w:rPr>
            </w:pPr>
            <w:r>
              <w:rPr>
                <w:rFonts w:ascii="宋体" w:hAnsi="宋体" w:eastAsia="宋体" w:cs="宋体"/>
              </w:rPr>
              <w:t>毕业学校</w:t>
            </w:r>
          </w:p>
        </w:tc>
        <w:tc>
          <w:tcPr>
            <w:tcW w:w="2503" w:type="dxa"/>
            <w:tcBorders>
              <w:top w:val="single" w:color="000000" w:sz="4" w:space="0"/>
              <w:left w:val="single" w:color="000000" w:sz="4" w:space="0"/>
              <w:bottom w:val="single" w:color="000000" w:sz="4" w:space="0"/>
              <w:right w:val="single" w:color="000000" w:sz="4" w:space="0"/>
            </w:tcBorders>
            <w:noWrap w:val="0"/>
            <w:vAlign w:val="top"/>
          </w:tcPr>
          <w:p w14:paraId="14D9E0E1"/>
        </w:tc>
      </w:tr>
      <w:tr w14:paraId="7AFE1C81">
        <w:tblPrEx>
          <w:tblCellMar>
            <w:top w:w="0" w:type="dxa"/>
            <w:left w:w="0" w:type="dxa"/>
            <w:bottom w:w="0" w:type="dxa"/>
            <w:right w:w="0" w:type="dxa"/>
          </w:tblCellMar>
        </w:tblPrEx>
        <w:trPr>
          <w:trHeight w:val="670" w:hRule="exact"/>
        </w:trPr>
        <w:tc>
          <w:tcPr>
            <w:tcW w:w="1368" w:type="dxa"/>
            <w:gridSpan w:val="2"/>
            <w:tcBorders>
              <w:top w:val="single" w:color="000000" w:sz="4" w:space="0"/>
              <w:left w:val="single" w:color="000000" w:sz="4" w:space="0"/>
              <w:bottom w:val="single" w:color="000000" w:sz="4" w:space="0"/>
              <w:right w:val="single" w:color="000000" w:sz="4" w:space="0"/>
            </w:tcBorders>
            <w:noWrap w:val="0"/>
            <w:vAlign w:val="top"/>
          </w:tcPr>
          <w:p w14:paraId="202EE1AE">
            <w:pPr>
              <w:pStyle w:val="14"/>
              <w:spacing w:before="152"/>
              <w:ind w:left="102"/>
              <w:rPr>
                <w:rFonts w:ascii="宋体" w:hAnsi="宋体" w:eastAsia="宋体" w:cs="宋体"/>
              </w:rPr>
            </w:pPr>
            <w:r>
              <w:rPr>
                <w:rFonts w:ascii="宋体" w:hAnsi="宋体" w:eastAsia="宋体" w:cs="宋体"/>
              </w:rPr>
              <w:t>学历和专业</w:t>
            </w:r>
          </w:p>
        </w:tc>
        <w:tc>
          <w:tcPr>
            <w:tcW w:w="2880" w:type="dxa"/>
            <w:tcBorders>
              <w:top w:val="single" w:color="000000" w:sz="4" w:space="0"/>
              <w:left w:val="single" w:color="000000" w:sz="4" w:space="0"/>
              <w:bottom w:val="single" w:color="000000" w:sz="4" w:space="0"/>
              <w:right w:val="single" w:color="000000" w:sz="4" w:space="0"/>
            </w:tcBorders>
            <w:noWrap w:val="0"/>
            <w:vAlign w:val="top"/>
          </w:tcPr>
          <w:p w14:paraId="53B04CD9"/>
        </w:tc>
        <w:tc>
          <w:tcPr>
            <w:tcW w:w="1800" w:type="dxa"/>
            <w:gridSpan w:val="2"/>
            <w:tcBorders>
              <w:top w:val="single" w:color="000000" w:sz="4" w:space="0"/>
              <w:left w:val="single" w:color="000000" w:sz="4" w:space="0"/>
              <w:bottom w:val="single" w:color="000000" w:sz="4" w:space="0"/>
              <w:right w:val="single" w:color="000000" w:sz="4" w:space="0"/>
            </w:tcBorders>
            <w:noWrap w:val="0"/>
            <w:vAlign w:val="top"/>
          </w:tcPr>
          <w:p w14:paraId="6F834C06">
            <w:pPr>
              <w:pStyle w:val="14"/>
              <w:spacing w:before="152"/>
              <w:ind w:left="102"/>
              <w:rPr>
                <w:rFonts w:ascii="宋体" w:hAnsi="宋体" w:eastAsia="宋体" w:cs="宋体"/>
              </w:rPr>
            </w:pPr>
            <w:r>
              <w:rPr>
                <w:rFonts w:ascii="宋体" w:hAnsi="宋体" w:eastAsia="宋体" w:cs="宋体"/>
              </w:rPr>
              <w:t>毕业时间</w:t>
            </w:r>
          </w:p>
        </w:tc>
        <w:tc>
          <w:tcPr>
            <w:tcW w:w="2503" w:type="dxa"/>
            <w:tcBorders>
              <w:top w:val="single" w:color="000000" w:sz="4" w:space="0"/>
              <w:left w:val="single" w:color="000000" w:sz="4" w:space="0"/>
              <w:bottom w:val="single" w:color="000000" w:sz="4" w:space="0"/>
              <w:right w:val="single" w:color="000000" w:sz="4" w:space="0"/>
            </w:tcBorders>
            <w:noWrap w:val="0"/>
            <w:vAlign w:val="top"/>
          </w:tcPr>
          <w:p w14:paraId="398835DB"/>
        </w:tc>
      </w:tr>
      <w:tr w14:paraId="0A982DA0">
        <w:tblPrEx>
          <w:tblCellMar>
            <w:top w:w="0" w:type="dxa"/>
            <w:left w:w="0" w:type="dxa"/>
            <w:bottom w:w="0" w:type="dxa"/>
            <w:right w:w="0" w:type="dxa"/>
          </w:tblCellMar>
        </w:tblPrEx>
        <w:trPr>
          <w:trHeight w:val="670" w:hRule="exact"/>
        </w:trPr>
        <w:tc>
          <w:tcPr>
            <w:tcW w:w="1368" w:type="dxa"/>
            <w:gridSpan w:val="2"/>
            <w:tcBorders>
              <w:top w:val="single" w:color="000000" w:sz="4" w:space="0"/>
              <w:left w:val="single" w:color="000000" w:sz="4" w:space="0"/>
              <w:bottom w:val="single" w:color="000000" w:sz="4" w:space="0"/>
              <w:right w:val="single" w:color="000000" w:sz="4" w:space="0"/>
            </w:tcBorders>
            <w:noWrap w:val="0"/>
            <w:vAlign w:val="top"/>
          </w:tcPr>
          <w:p w14:paraId="290AACDA">
            <w:pPr>
              <w:pStyle w:val="14"/>
              <w:spacing w:before="40" w:line="284" w:lineRule="exact"/>
              <w:ind w:left="102" w:right="262"/>
              <w:rPr>
                <w:rFonts w:ascii="宋体" w:hAnsi="宋体" w:eastAsia="宋体" w:cs="宋体"/>
              </w:rPr>
            </w:pPr>
            <w:r>
              <w:rPr>
                <w:rFonts w:ascii="宋体" w:hAnsi="宋体" w:eastAsia="宋体" w:cs="宋体"/>
              </w:rPr>
              <w:t>执业/岗位 资格</w:t>
            </w:r>
          </w:p>
        </w:tc>
        <w:tc>
          <w:tcPr>
            <w:tcW w:w="2880" w:type="dxa"/>
            <w:tcBorders>
              <w:top w:val="single" w:color="000000" w:sz="4" w:space="0"/>
              <w:left w:val="single" w:color="000000" w:sz="4" w:space="0"/>
              <w:bottom w:val="single" w:color="000000" w:sz="4" w:space="0"/>
              <w:right w:val="single" w:color="000000" w:sz="4" w:space="0"/>
            </w:tcBorders>
            <w:noWrap w:val="0"/>
            <w:vAlign w:val="top"/>
          </w:tcPr>
          <w:p w14:paraId="0C09414F"/>
        </w:tc>
        <w:tc>
          <w:tcPr>
            <w:tcW w:w="1800" w:type="dxa"/>
            <w:gridSpan w:val="2"/>
            <w:tcBorders>
              <w:top w:val="single" w:color="000000" w:sz="4" w:space="0"/>
              <w:left w:val="single" w:color="000000" w:sz="4" w:space="0"/>
              <w:bottom w:val="single" w:color="000000" w:sz="4" w:space="0"/>
              <w:right w:val="single" w:color="000000" w:sz="4" w:space="0"/>
            </w:tcBorders>
            <w:noWrap w:val="0"/>
            <w:vAlign w:val="top"/>
          </w:tcPr>
          <w:p w14:paraId="384C8819">
            <w:pPr>
              <w:pStyle w:val="14"/>
              <w:spacing w:before="152"/>
              <w:ind w:left="102"/>
              <w:rPr>
                <w:rFonts w:ascii="宋体" w:hAnsi="宋体" w:eastAsia="宋体" w:cs="宋体"/>
              </w:rPr>
            </w:pPr>
            <w:r>
              <w:rPr>
                <w:rFonts w:ascii="宋体" w:hAnsi="宋体" w:eastAsia="宋体" w:cs="宋体"/>
              </w:rPr>
              <w:t>专业职称</w:t>
            </w:r>
          </w:p>
        </w:tc>
        <w:tc>
          <w:tcPr>
            <w:tcW w:w="2503" w:type="dxa"/>
            <w:tcBorders>
              <w:top w:val="single" w:color="000000" w:sz="4" w:space="0"/>
              <w:left w:val="single" w:color="000000" w:sz="4" w:space="0"/>
              <w:bottom w:val="single" w:color="000000" w:sz="4" w:space="0"/>
              <w:right w:val="single" w:color="000000" w:sz="4" w:space="0"/>
            </w:tcBorders>
            <w:noWrap w:val="0"/>
            <w:vAlign w:val="top"/>
          </w:tcPr>
          <w:p w14:paraId="06069A90"/>
        </w:tc>
      </w:tr>
      <w:tr w14:paraId="2065B1DA">
        <w:tblPrEx>
          <w:tblCellMar>
            <w:top w:w="0" w:type="dxa"/>
            <w:left w:w="0" w:type="dxa"/>
            <w:bottom w:w="0" w:type="dxa"/>
            <w:right w:w="0" w:type="dxa"/>
          </w:tblCellMar>
        </w:tblPrEx>
        <w:trPr>
          <w:trHeight w:val="670" w:hRule="exact"/>
        </w:trPr>
        <w:tc>
          <w:tcPr>
            <w:tcW w:w="1368" w:type="dxa"/>
            <w:gridSpan w:val="2"/>
            <w:tcBorders>
              <w:top w:val="single" w:color="000000" w:sz="4" w:space="0"/>
              <w:left w:val="single" w:color="000000" w:sz="4" w:space="0"/>
              <w:bottom w:val="single" w:color="000000" w:sz="4" w:space="0"/>
              <w:right w:val="single" w:color="000000" w:sz="4" w:space="0"/>
            </w:tcBorders>
            <w:noWrap w:val="0"/>
            <w:vAlign w:val="top"/>
          </w:tcPr>
          <w:p w14:paraId="7E4E94B0">
            <w:pPr>
              <w:pStyle w:val="14"/>
              <w:spacing w:before="38" w:line="286" w:lineRule="exact"/>
              <w:ind w:left="102" w:right="262"/>
              <w:rPr>
                <w:rFonts w:ascii="宋体" w:hAnsi="宋体" w:eastAsia="宋体" w:cs="宋体"/>
              </w:rPr>
            </w:pPr>
            <w:r>
              <w:rPr>
                <w:rFonts w:ascii="宋体" w:hAnsi="宋体" w:eastAsia="宋体" w:cs="宋体"/>
              </w:rPr>
              <w:t>执业/岗位 证书编号</w:t>
            </w:r>
          </w:p>
        </w:tc>
        <w:tc>
          <w:tcPr>
            <w:tcW w:w="2880" w:type="dxa"/>
            <w:tcBorders>
              <w:top w:val="single" w:color="000000" w:sz="4" w:space="0"/>
              <w:left w:val="single" w:color="000000" w:sz="4" w:space="0"/>
              <w:bottom w:val="single" w:color="000000" w:sz="4" w:space="0"/>
              <w:right w:val="single" w:color="000000" w:sz="4" w:space="0"/>
            </w:tcBorders>
            <w:noWrap w:val="0"/>
            <w:vAlign w:val="top"/>
          </w:tcPr>
          <w:p w14:paraId="0B78AD8B"/>
        </w:tc>
        <w:tc>
          <w:tcPr>
            <w:tcW w:w="1800" w:type="dxa"/>
            <w:gridSpan w:val="2"/>
            <w:tcBorders>
              <w:top w:val="single" w:color="000000" w:sz="4" w:space="0"/>
              <w:left w:val="single" w:color="000000" w:sz="4" w:space="0"/>
              <w:bottom w:val="single" w:color="000000" w:sz="4" w:space="0"/>
              <w:right w:val="single" w:color="000000" w:sz="4" w:space="0"/>
            </w:tcBorders>
            <w:noWrap w:val="0"/>
            <w:vAlign w:val="top"/>
          </w:tcPr>
          <w:p w14:paraId="50583AFC">
            <w:pPr>
              <w:pStyle w:val="14"/>
              <w:spacing w:before="151"/>
              <w:ind w:left="102"/>
              <w:rPr>
                <w:rFonts w:ascii="宋体" w:hAnsi="宋体" w:eastAsia="宋体" w:cs="宋体"/>
              </w:rPr>
            </w:pPr>
            <w:r>
              <w:rPr>
                <w:rFonts w:ascii="宋体" w:hAnsi="宋体" w:eastAsia="宋体" w:cs="宋体"/>
              </w:rPr>
              <w:t>专业工作年限</w:t>
            </w:r>
          </w:p>
        </w:tc>
        <w:tc>
          <w:tcPr>
            <w:tcW w:w="2503" w:type="dxa"/>
            <w:tcBorders>
              <w:top w:val="single" w:color="000000" w:sz="4" w:space="0"/>
              <w:left w:val="single" w:color="000000" w:sz="4" w:space="0"/>
              <w:bottom w:val="single" w:color="000000" w:sz="4" w:space="0"/>
              <w:right w:val="single" w:color="000000" w:sz="4" w:space="0"/>
            </w:tcBorders>
            <w:noWrap w:val="0"/>
            <w:vAlign w:val="top"/>
          </w:tcPr>
          <w:p w14:paraId="6BB61D76"/>
        </w:tc>
      </w:tr>
      <w:tr w14:paraId="552BCD52">
        <w:tblPrEx>
          <w:tblCellMar>
            <w:top w:w="0" w:type="dxa"/>
            <w:left w:w="0" w:type="dxa"/>
            <w:bottom w:w="0" w:type="dxa"/>
            <w:right w:w="0" w:type="dxa"/>
          </w:tblCellMar>
        </w:tblPrEx>
        <w:trPr>
          <w:trHeight w:val="6013" w:hRule="exact"/>
        </w:trPr>
        <w:tc>
          <w:tcPr>
            <w:tcW w:w="1368" w:type="dxa"/>
            <w:gridSpan w:val="2"/>
            <w:tcBorders>
              <w:top w:val="single" w:color="000000" w:sz="4" w:space="0"/>
              <w:left w:val="single" w:color="000000" w:sz="4" w:space="0"/>
              <w:bottom w:val="single" w:color="000000" w:sz="4" w:space="0"/>
              <w:right w:val="single" w:color="000000" w:sz="4" w:space="0"/>
            </w:tcBorders>
            <w:noWrap w:val="0"/>
            <w:vAlign w:val="top"/>
          </w:tcPr>
          <w:p w14:paraId="0BCBF644">
            <w:pPr>
              <w:pStyle w:val="14"/>
              <w:rPr>
                <w:rFonts w:ascii="黑体" w:hAnsi="黑体" w:eastAsia="黑体" w:cs="黑体"/>
                <w:lang w:eastAsia="zh-CN"/>
              </w:rPr>
            </w:pPr>
          </w:p>
          <w:p w14:paraId="6993B2BF">
            <w:pPr>
              <w:pStyle w:val="14"/>
              <w:rPr>
                <w:rFonts w:ascii="黑体" w:hAnsi="黑体" w:eastAsia="黑体" w:cs="黑体"/>
                <w:lang w:eastAsia="zh-CN"/>
              </w:rPr>
            </w:pPr>
          </w:p>
          <w:p w14:paraId="217E6F5D">
            <w:pPr>
              <w:pStyle w:val="14"/>
              <w:spacing w:before="12"/>
              <w:rPr>
                <w:rFonts w:ascii="黑体" w:hAnsi="黑体" w:eastAsia="黑体" w:cs="黑体"/>
                <w:sz w:val="18"/>
                <w:szCs w:val="18"/>
                <w:lang w:eastAsia="zh-CN"/>
              </w:rPr>
            </w:pPr>
          </w:p>
          <w:p w14:paraId="084BA96E">
            <w:pPr>
              <w:pStyle w:val="14"/>
              <w:spacing w:line="237" w:lineRule="auto"/>
              <w:ind w:left="323" w:right="811"/>
              <w:jc w:val="both"/>
              <w:rPr>
                <w:rFonts w:ascii="宋体" w:hAnsi="宋体" w:eastAsia="宋体" w:cs="宋体"/>
                <w:lang w:eastAsia="zh-CN"/>
              </w:rPr>
            </w:pPr>
            <w:r>
              <w:rPr>
                <w:rFonts w:ascii="宋体" w:hAnsi="宋体" w:eastAsia="宋体" w:cs="宋体"/>
                <w:lang w:eastAsia="zh-CN"/>
              </w:rPr>
              <w:t>主 要 工 作 业 绩 及 担 任 的 主 要 工 作</w:t>
            </w:r>
          </w:p>
        </w:tc>
        <w:tc>
          <w:tcPr>
            <w:tcW w:w="7183" w:type="dxa"/>
            <w:gridSpan w:val="4"/>
            <w:tcBorders>
              <w:top w:val="single" w:color="000000" w:sz="4" w:space="0"/>
              <w:left w:val="single" w:color="000000" w:sz="4" w:space="0"/>
              <w:bottom w:val="single" w:color="000000" w:sz="4" w:space="0"/>
              <w:right w:val="single" w:color="000000" w:sz="4" w:space="0"/>
            </w:tcBorders>
            <w:noWrap w:val="0"/>
            <w:vAlign w:val="top"/>
          </w:tcPr>
          <w:p w14:paraId="3F5591A3">
            <w:pPr>
              <w:rPr>
                <w:lang w:eastAsia="zh-CN"/>
              </w:rPr>
            </w:pPr>
          </w:p>
        </w:tc>
      </w:tr>
    </w:tbl>
    <w:p w14:paraId="1089F8F3">
      <w:pPr>
        <w:spacing w:before="8"/>
        <w:rPr>
          <w:rFonts w:ascii="黑体" w:hAnsi="黑体" w:eastAsia="黑体" w:cs="黑体"/>
          <w:sz w:val="16"/>
          <w:szCs w:val="16"/>
          <w:lang w:eastAsia="zh-CN"/>
        </w:rPr>
      </w:pPr>
    </w:p>
    <w:p w14:paraId="3D7010FE">
      <w:pPr>
        <w:spacing w:before="35" w:line="237" w:lineRule="auto"/>
        <w:ind w:left="213" w:right="210" w:firstLine="439"/>
        <w:jc w:val="both"/>
        <w:rPr>
          <w:rFonts w:ascii="宋体" w:hAnsi="宋体" w:eastAsia="宋体" w:cs="宋体"/>
          <w:lang w:eastAsia="zh-CN"/>
        </w:rPr>
      </w:pPr>
      <w:r>
        <w:rPr>
          <w:rFonts w:ascii="宋体" w:hAnsi="宋体" w:eastAsia="宋体" w:cs="宋体"/>
          <w:lang w:eastAsia="zh-CN"/>
        </w:rPr>
        <w:t>备注：其他主要项目管理人员指项目副经理（如有）、项目技术负责人、施工管理、质 量管理、安全管理等岗位人员。应附资格证书（如有）、注册证书（临时执业证书）、岗位 培训考核合格证书、身份证、职称证、学历证复印件, 安全管理人员应附有效的安全生产考 核合格证书（C证），主要业绩须附合同协议书。</w:t>
      </w:r>
    </w:p>
    <w:p w14:paraId="6E9E22EA">
      <w:pPr>
        <w:spacing w:line="237" w:lineRule="auto"/>
        <w:jc w:val="both"/>
        <w:rPr>
          <w:rFonts w:ascii="宋体" w:hAnsi="宋体" w:eastAsia="宋体" w:cs="宋体"/>
          <w:lang w:eastAsia="zh-CN"/>
        </w:rPr>
        <w:sectPr>
          <w:pgSz w:w="11910" w:h="16840"/>
          <w:pgMar w:top="1440" w:right="1797" w:bottom="1440" w:left="1797" w:header="878" w:footer="1230" w:gutter="0"/>
          <w:pgNumType w:fmt="decimal"/>
          <w:cols w:space="720" w:num="1"/>
        </w:sectPr>
      </w:pPr>
    </w:p>
    <w:p w14:paraId="514CDAB9">
      <w:pPr>
        <w:pStyle w:val="2"/>
        <w:ind w:left="563"/>
        <w:jc w:val="center"/>
        <w:rPr>
          <w:lang w:eastAsia="zh-CN"/>
        </w:rPr>
      </w:pPr>
      <w:bookmarkStart w:id="16" w:name="6、资格审查资料"/>
      <w:bookmarkEnd w:id="16"/>
      <w:r>
        <w:rPr>
          <w:rFonts w:ascii="Times New Roman" w:hAnsi="Times New Roman" w:eastAsia="Times New Roman" w:cs="Times New Roman"/>
          <w:lang w:eastAsia="zh-CN"/>
        </w:rPr>
        <w:t>6</w:t>
      </w:r>
      <w:r>
        <w:rPr>
          <w:lang w:eastAsia="zh-CN"/>
        </w:rPr>
        <w:t>、资格审查资料</w:t>
      </w:r>
    </w:p>
    <w:p w14:paraId="7AB6BAE6">
      <w:pPr>
        <w:pStyle w:val="3"/>
        <w:spacing w:before="60"/>
        <w:ind w:left="484"/>
        <w:jc w:val="center"/>
        <w:rPr>
          <w:rFonts w:ascii="黑体" w:hAnsi="黑体" w:eastAsia="黑体" w:cs="黑体"/>
          <w:lang w:eastAsia="zh-CN"/>
        </w:rPr>
      </w:pPr>
      <w:bookmarkStart w:id="17" w:name="（一）投标人基本情况"/>
      <w:bookmarkEnd w:id="17"/>
      <w:r>
        <w:rPr>
          <w:rFonts w:ascii="黑体" w:hAnsi="黑体" w:eastAsia="黑体" w:cs="黑体"/>
          <w:lang w:eastAsia="zh-CN"/>
        </w:rPr>
        <w:t>（一）投标人基本情况</w:t>
      </w:r>
    </w:p>
    <w:p w14:paraId="2EA2F544">
      <w:pPr>
        <w:pStyle w:val="3"/>
        <w:spacing w:before="84"/>
        <w:ind w:left="481"/>
        <w:jc w:val="center"/>
        <w:rPr>
          <w:rFonts w:ascii="黑体" w:hAnsi="黑体" w:eastAsia="黑体" w:cs="黑体"/>
        </w:rPr>
      </w:pPr>
      <w:bookmarkStart w:id="18" w:name="1-1投标人基本情况表"/>
      <w:bookmarkEnd w:id="18"/>
      <w:r>
        <w:rPr>
          <w:rFonts w:ascii="Times New Roman" w:hAnsi="Times New Roman" w:eastAsia="Times New Roman" w:cs="Times New Roman"/>
        </w:rPr>
        <w:t>1-1</w:t>
      </w:r>
      <w:r>
        <w:rPr>
          <w:rFonts w:ascii="黑体" w:hAnsi="黑体" w:eastAsia="黑体" w:cs="黑体"/>
        </w:rPr>
        <w:t>投标人基本情况表</w:t>
      </w:r>
    </w:p>
    <w:p w14:paraId="48152E01">
      <w:pPr>
        <w:spacing w:before="2"/>
        <w:rPr>
          <w:rFonts w:ascii="黑体" w:hAnsi="黑体" w:eastAsia="黑体" w:cs="黑体"/>
          <w:sz w:val="2"/>
          <w:szCs w:val="2"/>
        </w:rPr>
      </w:pPr>
    </w:p>
    <w:tbl>
      <w:tblPr>
        <w:tblStyle w:val="15"/>
        <w:tblW w:w="8664" w:type="dxa"/>
        <w:tblInd w:w="220" w:type="dxa"/>
        <w:tblLayout w:type="fixed"/>
        <w:tblCellMar>
          <w:top w:w="0" w:type="dxa"/>
          <w:left w:w="0" w:type="dxa"/>
          <w:bottom w:w="0" w:type="dxa"/>
          <w:right w:w="0" w:type="dxa"/>
        </w:tblCellMar>
      </w:tblPr>
      <w:tblGrid>
        <w:gridCol w:w="1485"/>
        <w:gridCol w:w="897"/>
        <w:gridCol w:w="1380"/>
        <w:gridCol w:w="1080"/>
        <w:gridCol w:w="1262"/>
        <w:gridCol w:w="342"/>
        <w:gridCol w:w="900"/>
        <w:gridCol w:w="1318"/>
      </w:tblGrid>
      <w:tr w14:paraId="62BE0162">
        <w:tblPrEx>
          <w:tblCellMar>
            <w:top w:w="0" w:type="dxa"/>
            <w:left w:w="0" w:type="dxa"/>
            <w:bottom w:w="0" w:type="dxa"/>
            <w:right w:w="0" w:type="dxa"/>
          </w:tblCellMar>
        </w:tblPrEx>
        <w:trPr>
          <w:trHeight w:val="577" w:hRule="exact"/>
        </w:trPr>
        <w:tc>
          <w:tcPr>
            <w:tcW w:w="1485" w:type="dxa"/>
            <w:tcBorders>
              <w:top w:val="single" w:color="000000" w:sz="4" w:space="0"/>
              <w:left w:val="single" w:color="000000" w:sz="4" w:space="0"/>
              <w:bottom w:val="single" w:color="000000" w:sz="4" w:space="0"/>
              <w:right w:val="single" w:color="000000" w:sz="4" w:space="0"/>
            </w:tcBorders>
            <w:noWrap w:val="0"/>
            <w:vAlign w:val="top"/>
          </w:tcPr>
          <w:p w14:paraId="6FF20A07">
            <w:pPr>
              <w:pStyle w:val="14"/>
              <w:spacing w:before="104"/>
              <w:ind w:left="186"/>
              <w:rPr>
                <w:rFonts w:ascii="宋体" w:hAnsi="宋体" w:eastAsia="宋体" w:cs="宋体"/>
              </w:rPr>
            </w:pPr>
            <w:r>
              <w:rPr>
                <w:rFonts w:ascii="宋体" w:hAnsi="宋体" w:eastAsia="宋体" w:cs="宋体"/>
              </w:rPr>
              <w:t>投标人名称</w:t>
            </w:r>
          </w:p>
        </w:tc>
        <w:tc>
          <w:tcPr>
            <w:tcW w:w="7179" w:type="dxa"/>
            <w:gridSpan w:val="7"/>
            <w:tcBorders>
              <w:top w:val="single" w:color="000000" w:sz="4" w:space="0"/>
              <w:left w:val="single" w:color="000000" w:sz="4" w:space="0"/>
              <w:bottom w:val="single" w:color="000000" w:sz="4" w:space="0"/>
              <w:right w:val="single" w:color="000000" w:sz="4" w:space="0"/>
            </w:tcBorders>
            <w:noWrap w:val="0"/>
            <w:vAlign w:val="top"/>
          </w:tcPr>
          <w:p w14:paraId="55DA76E4"/>
        </w:tc>
      </w:tr>
      <w:tr w14:paraId="0F52EB8C">
        <w:tblPrEx>
          <w:tblCellMar>
            <w:top w:w="0" w:type="dxa"/>
            <w:left w:w="0" w:type="dxa"/>
            <w:bottom w:w="0" w:type="dxa"/>
            <w:right w:w="0" w:type="dxa"/>
          </w:tblCellMar>
        </w:tblPrEx>
        <w:trPr>
          <w:trHeight w:val="577" w:hRule="exact"/>
        </w:trPr>
        <w:tc>
          <w:tcPr>
            <w:tcW w:w="1485" w:type="dxa"/>
            <w:tcBorders>
              <w:top w:val="single" w:color="000000" w:sz="4" w:space="0"/>
              <w:left w:val="single" w:color="000000" w:sz="4" w:space="0"/>
              <w:bottom w:val="single" w:color="000000" w:sz="4" w:space="0"/>
              <w:right w:val="single" w:color="000000" w:sz="4" w:space="0"/>
            </w:tcBorders>
            <w:noWrap w:val="0"/>
            <w:vAlign w:val="top"/>
          </w:tcPr>
          <w:p w14:paraId="57CA2C79">
            <w:pPr>
              <w:pStyle w:val="14"/>
              <w:spacing w:before="106"/>
              <w:ind w:left="296"/>
              <w:rPr>
                <w:rFonts w:ascii="宋体" w:hAnsi="宋体" w:eastAsia="宋体" w:cs="宋体"/>
              </w:rPr>
            </w:pPr>
            <w:r>
              <w:rPr>
                <w:rFonts w:ascii="宋体" w:hAnsi="宋体" w:eastAsia="宋体" w:cs="宋体"/>
              </w:rPr>
              <w:t>注册地址</w:t>
            </w:r>
          </w:p>
        </w:tc>
        <w:tc>
          <w:tcPr>
            <w:tcW w:w="3357" w:type="dxa"/>
            <w:gridSpan w:val="3"/>
            <w:tcBorders>
              <w:top w:val="single" w:color="000000" w:sz="4" w:space="0"/>
              <w:left w:val="single" w:color="000000" w:sz="4" w:space="0"/>
              <w:bottom w:val="single" w:color="000000" w:sz="4" w:space="0"/>
              <w:right w:val="single" w:color="000000" w:sz="4" w:space="0"/>
            </w:tcBorders>
            <w:noWrap w:val="0"/>
            <w:vAlign w:val="top"/>
          </w:tcPr>
          <w:p w14:paraId="30F3AAB3"/>
        </w:tc>
        <w:tc>
          <w:tcPr>
            <w:tcW w:w="1262" w:type="dxa"/>
            <w:tcBorders>
              <w:top w:val="single" w:color="000000" w:sz="4" w:space="0"/>
              <w:left w:val="single" w:color="000000" w:sz="4" w:space="0"/>
              <w:bottom w:val="single" w:color="000000" w:sz="4" w:space="0"/>
              <w:right w:val="single" w:color="000000" w:sz="4" w:space="0"/>
            </w:tcBorders>
            <w:noWrap w:val="0"/>
            <w:vAlign w:val="top"/>
          </w:tcPr>
          <w:p w14:paraId="054233B0">
            <w:pPr>
              <w:pStyle w:val="14"/>
              <w:spacing w:before="106"/>
              <w:ind w:left="193"/>
              <w:rPr>
                <w:rFonts w:ascii="宋体" w:hAnsi="宋体" w:eastAsia="宋体" w:cs="宋体"/>
              </w:rPr>
            </w:pPr>
            <w:r>
              <w:rPr>
                <w:rFonts w:ascii="宋体" w:hAnsi="宋体" w:eastAsia="宋体" w:cs="宋体"/>
              </w:rPr>
              <w:t>邮政编码</w:t>
            </w:r>
          </w:p>
        </w:tc>
        <w:tc>
          <w:tcPr>
            <w:tcW w:w="2560" w:type="dxa"/>
            <w:gridSpan w:val="3"/>
            <w:tcBorders>
              <w:top w:val="single" w:color="000000" w:sz="4" w:space="0"/>
              <w:left w:val="single" w:color="000000" w:sz="4" w:space="0"/>
              <w:bottom w:val="single" w:color="000000" w:sz="4" w:space="0"/>
              <w:right w:val="single" w:color="000000" w:sz="4" w:space="0"/>
            </w:tcBorders>
            <w:noWrap w:val="0"/>
            <w:vAlign w:val="top"/>
          </w:tcPr>
          <w:p w14:paraId="3C4ED48D"/>
        </w:tc>
      </w:tr>
      <w:tr w14:paraId="022ED26F">
        <w:tblPrEx>
          <w:tblCellMar>
            <w:top w:w="0" w:type="dxa"/>
            <w:left w:w="0" w:type="dxa"/>
            <w:bottom w:w="0" w:type="dxa"/>
            <w:right w:w="0" w:type="dxa"/>
          </w:tblCellMar>
        </w:tblPrEx>
        <w:trPr>
          <w:trHeight w:val="577" w:hRule="exact"/>
        </w:trPr>
        <w:tc>
          <w:tcPr>
            <w:tcW w:w="1485" w:type="dxa"/>
            <w:vMerge w:val="restart"/>
            <w:tcBorders>
              <w:top w:val="single" w:color="000000" w:sz="4" w:space="0"/>
              <w:left w:val="single" w:color="000000" w:sz="4" w:space="0"/>
              <w:right w:val="single" w:color="000000" w:sz="4" w:space="0"/>
            </w:tcBorders>
            <w:noWrap w:val="0"/>
            <w:vAlign w:val="top"/>
          </w:tcPr>
          <w:p w14:paraId="3851BA7D">
            <w:pPr>
              <w:pStyle w:val="14"/>
              <w:spacing w:before="3"/>
              <w:rPr>
                <w:rFonts w:ascii="黑体" w:hAnsi="黑体" w:eastAsia="黑体" w:cs="黑体"/>
                <w:sz w:val="30"/>
                <w:szCs w:val="30"/>
              </w:rPr>
            </w:pPr>
          </w:p>
          <w:p w14:paraId="10647597">
            <w:pPr>
              <w:pStyle w:val="14"/>
              <w:ind w:left="296"/>
              <w:rPr>
                <w:rFonts w:ascii="宋体" w:hAnsi="宋体" w:eastAsia="宋体" w:cs="宋体"/>
              </w:rPr>
            </w:pPr>
            <w:r>
              <w:rPr>
                <w:rFonts w:ascii="宋体" w:hAnsi="宋体" w:eastAsia="宋体" w:cs="宋体"/>
              </w:rPr>
              <w:t>联系方式</w:t>
            </w:r>
          </w:p>
        </w:tc>
        <w:tc>
          <w:tcPr>
            <w:tcW w:w="897" w:type="dxa"/>
            <w:tcBorders>
              <w:top w:val="single" w:color="000000" w:sz="4" w:space="0"/>
              <w:left w:val="single" w:color="000000" w:sz="4" w:space="0"/>
              <w:bottom w:val="single" w:color="000000" w:sz="4" w:space="0"/>
              <w:right w:val="single" w:color="000000" w:sz="4" w:space="0"/>
            </w:tcBorders>
            <w:noWrap w:val="0"/>
            <w:vAlign w:val="top"/>
          </w:tcPr>
          <w:p w14:paraId="20A8C7AB">
            <w:pPr>
              <w:pStyle w:val="14"/>
              <w:spacing w:before="105"/>
              <w:ind w:left="112"/>
              <w:rPr>
                <w:rFonts w:ascii="宋体" w:hAnsi="宋体" w:eastAsia="宋体" w:cs="宋体"/>
              </w:rPr>
            </w:pPr>
            <w:r>
              <w:rPr>
                <w:rFonts w:ascii="宋体" w:hAnsi="宋体" w:eastAsia="宋体" w:cs="宋体"/>
              </w:rPr>
              <w:t>联系人</w:t>
            </w:r>
          </w:p>
        </w:tc>
        <w:tc>
          <w:tcPr>
            <w:tcW w:w="2460" w:type="dxa"/>
            <w:gridSpan w:val="2"/>
            <w:tcBorders>
              <w:top w:val="single" w:color="000000" w:sz="4" w:space="0"/>
              <w:left w:val="single" w:color="000000" w:sz="4" w:space="0"/>
              <w:bottom w:val="single" w:color="000000" w:sz="4" w:space="0"/>
              <w:right w:val="single" w:color="000000" w:sz="4" w:space="0"/>
            </w:tcBorders>
            <w:noWrap w:val="0"/>
            <w:vAlign w:val="top"/>
          </w:tcPr>
          <w:p w14:paraId="5FF4D8D3"/>
        </w:tc>
        <w:tc>
          <w:tcPr>
            <w:tcW w:w="1262" w:type="dxa"/>
            <w:tcBorders>
              <w:top w:val="single" w:color="000000" w:sz="4" w:space="0"/>
              <w:left w:val="single" w:color="000000" w:sz="4" w:space="0"/>
              <w:bottom w:val="single" w:color="000000" w:sz="4" w:space="0"/>
              <w:right w:val="single" w:color="000000" w:sz="4" w:space="0"/>
            </w:tcBorders>
            <w:noWrap w:val="0"/>
            <w:vAlign w:val="top"/>
          </w:tcPr>
          <w:p w14:paraId="146A1EAD">
            <w:pPr>
              <w:pStyle w:val="14"/>
              <w:tabs>
                <w:tab w:val="left" w:pos="744"/>
              </w:tabs>
              <w:spacing w:before="105"/>
              <w:ind w:left="303"/>
              <w:rPr>
                <w:rFonts w:ascii="宋体" w:hAnsi="宋体" w:eastAsia="宋体" w:cs="宋体"/>
              </w:rPr>
            </w:pPr>
            <w:r>
              <w:rPr>
                <w:rFonts w:ascii="宋体" w:hAnsi="宋体" w:eastAsia="宋体" w:cs="宋体"/>
              </w:rPr>
              <w:t>电</w:t>
            </w:r>
            <w:r>
              <w:rPr>
                <w:rFonts w:ascii="宋体" w:hAnsi="宋体" w:eastAsia="宋体" w:cs="宋体"/>
              </w:rPr>
              <w:tab/>
            </w:r>
            <w:r>
              <w:rPr>
                <w:rFonts w:ascii="宋体" w:hAnsi="宋体" w:eastAsia="宋体" w:cs="宋体"/>
              </w:rPr>
              <w:t>话</w:t>
            </w:r>
          </w:p>
        </w:tc>
        <w:tc>
          <w:tcPr>
            <w:tcW w:w="2560" w:type="dxa"/>
            <w:gridSpan w:val="3"/>
            <w:tcBorders>
              <w:top w:val="single" w:color="000000" w:sz="4" w:space="0"/>
              <w:left w:val="single" w:color="000000" w:sz="4" w:space="0"/>
              <w:bottom w:val="single" w:color="000000" w:sz="4" w:space="0"/>
              <w:right w:val="single" w:color="000000" w:sz="4" w:space="0"/>
            </w:tcBorders>
            <w:noWrap w:val="0"/>
            <w:vAlign w:val="top"/>
          </w:tcPr>
          <w:p w14:paraId="5182BA08"/>
        </w:tc>
      </w:tr>
      <w:tr w14:paraId="0541E184">
        <w:trPr>
          <w:trHeight w:val="577" w:hRule="exact"/>
        </w:trPr>
        <w:tc>
          <w:tcPr>
            <w:tcW w:w="1485" w:type="dxa"/>
            <w:vMerge w:val="continue"/>
            <w:tcBorders>
              <w:left w:val="single" w:color="000000" w:sz="4" w:space="0"/>
              <w:bottom w:val="single" w:color="000000" w:sz="4" w:space="0"/>
              <w:right w:val="single" w:color="000000" w:sz="4" w:space="0"/>
            </w:tcBorders>
            <w:noWrap w:val="0"/>
            <w:vAlign w:val="top"/>
          </w:tcPr>
          <w:p w14:paraId="03A0D8CB"/>
        </w:tc>
        <w:tc>
          <w:tcPr>
            <w:tcW w:w="897" w:type="dxa"/>
            <w:tcBorders>
              <w:top w:val="single" w:color="000000" w:sz="4" w:space="0"/>
              <w:left w:val="single" w:color="000000" w:sz="4" w:space="0"/>
              <w:bottom w:val="single" w:color="000000" w:sz="4" w:space="0"/>
              <w:right w:val="single" w:color="000000" w:sz="4" w:space="0"/>
            </w:tcBorders>
            <w:noWrap w:val="0"/>
            <w:vAlign w:val="top"/>
          </w:tcPr>
          <w:p w14:paraId="2CBE41BA">
            <w:pPr>
              <w:pStyle w:val="14"/>
              <w:tabs>
                <w:tab w:val="left" w:pos="553"/>
              </w:tabs>
              <w:spacing w:before="106"/>
              <w:ind w:left="112"/>
              <w:rPr>
                <w:rFonts w:ascii="宋体" w:hAnsi="宋体" w:eastAsia="宋体" w:cs="宋体"/>
              </w:rPr>
            </w:pPr>
            <w:r>
              <w:rPr>
                <w:rFonts w:ascii="宋体" w:hAnsi="宋体" w:eastAsia="宋体" w:cs="宋体"/>
              </w:rPr>
              <w:t>传</w:t>
            </w:r>
            <w:r>
              <w:rPr>
                <w:rFonts w:ascii="宋体" w:hAnsi="宋体" w:eastAsia="宋体" w:cs="宋体"/>
              </w:rPr>
              <w:tab/>
            </w:r>
            <w:r>
              <w:rPr>
                <w:rFonts w:ascii="宋体" w:hAnsi="宋体" w:eastAsia="宋体" w:cs="宋体"/>
              </w:rPr>
              <w:t>真</w:t>
            </w:r>
          </w:p>
        </w:tc>
        <w:tc>
          <w:tcPr>
            <w:tcW w:w="2460" w:type="dxa"/>
            <w:gridSpan w:val="2"/>
            <w:tcBorders>
              <w:top w:val="single" w:color="000000" w:sz="4" w:space="0"/>
              <w:left w:val="single" w:color="000000" w:sz="4" w:space="0"/>
              <w:bottom w:val="single" w:color="000000" w:sz="4" w:space="0"/>
              <w:right w:val="single" w:color="000000" w:sz="4" w:space="0"/>
            </w:tcBorders>
            <w:noWrap w:val="0"/>
            <w:vAlign w:val="top"/>
          </w:tcPr>
          <w:p w14:paraId="0717DFDA"/>
        </w:tc>
        <w:tc>
          <w:tcPr>
            <w:tcW w:w="1262" w:type="dxa"/>
            <w:tcBorders>
              <w:top w:val="single" w:color="000000" w:sz="4" w:space="0"/>
              <w:left w:val="single" w:color="000000" w:sz="4" w:space="0"/>
              <w:bottom w:val="single" w:color="000000" w:sz="4" w:space="0"/>
              <w:right w:val="single" w:color="000000" w:sz="4" w:space="0"/>
            </w:tcBorders>
            <w:noWrap w:val="0"/>
            <w:vAlign w:val="top"/>
          </w:tcPr>
          <w:p w14:paraId="2C35EE81">
            <w:pPr>
              <w:pStyle w:val="14"/>
              <w:tabs>
                <w:tab w:val="left" w:pos="744"/>
              </w:tabs>
              <w:spacing w:before="106"/>
              <w:ind w:left="303"/>
              <w:rPr>
                <w:rFonts w:ascii="宋体" w:hAnsi="宋体" w:eastAsia="宋体" w:cs="宋体"/>
              </w:rPr>
            </w:pPr>
            <w:r>
              <w:rPr>
                <w:rFonts w:ascii="宋体" w:hAnsi="宋体" w:eastAsia="宋体" w:cs="宋体"/>
              </w:rPr>
              <w:t>网</w:t>
            </w:r>
            <w:r>
              <w:rPr>
                <w:rFonts w:ascii="宋体" w:hAnsi="宋体" w:eastAsia="宋体" w:cs="宋体"/>
              </w:rPr>
              <w:tab/>
            </w:r>
            <w:r>
              <w:rPr>
                <w:rFonts w:ascii="宋体" w:hAnsi="宋体" w:eastAsia="宋体" w:cs="宋体"/>
              </w:rPr>
              <w:t>址</w:t>
            </w:r>
          </w:p>
        </w:tc>
        <w:tc>
          <w:tcPr>
            <w:tcW w:w="2560" w:type="dxa"/>
            <w:gridSpan w:val="3"/>
            <w:tcBorders>
              <w:top w:val="single" w:color="000000" w:sz="4" w:space="0"/>
              <w:left w:val="single" w:color="000000" w:sz="4" w:space="0"/>
              <w:bottom w:val="single" w:color="000000" w:sz="4" w:space="0"/>
              <w:right w:val="single" w:color="000000" w:sz="4" w:space="0"/>
            </w:tcBorders>
            <w:noWrap w:val="0"/>
            <w:vAlign w:val="top"/>
          </w:tcPr>
          <w:p w14:paraId="3FD83953"/>
        </w:tc>
      </w:tr>
      <w:tr w14:paraId="7A04B7FD">
        <w:tblPrEx>
          <w:tblCellMar>
            <w:top w:w="0" w:type="dxa"/>
            <w:left w:w="0" w:type="dxa"/>
            <w:bottom w:w="0" w:type="dxa"/>
            <w:right w:w="0" w:type="dxa"/>
          </w:tblCellMar>
        </w:tblPrEx>
        <w:trPr>
          <w:trHeight w:val="577" w:hRule="exact"/>
        </w:trPr>
        <w:tc>
          <w:tcPr>
            <w:tcW w:w="1485" w:type="dxa"/>
            <w:tcBorders>
              <w:top w:val="single" w:color="000000" w:sz="4" w:space="0"/>
              <w:left w:val="single" w:color="000000" w:sz="4" w:space="0"/>
              <w:bottom w:val="single" w:color="000000" w:sz="4" w:space="0"/>
              <w:right w:val="single" w:color="000000" w:sz="4" w:space="0"/>
            </w:tcBorders>
            <w:noWrap w:val="0"/>
            <w:vAlign w:val="top"/>
          </w:tcPr>
          <w:p w14:paraId="5C56EC13">
            <w:pPr>
              <w:pStyle w:val="14"/>
              <w:spacing w:before="105"/>
              <w:ind w:left="296"/>
              <w:rPr>
                <w:rFonts w:ascii="宋体" w:hAnsi="宋体" w:eastAsia="宋体" w:cs="宋体"/>
              </w:rPr>
            </w:pPr>
            <w:r>
              <w:rPr>
                <w:rFonts w:ascii="宋体" w:hAnsi="宋体" w:eastAsia="宋体" w:cs="宋体"/>
              </w:rPr>
              <w:t>组织结构</w:t>
            </w:r>
          </w:p>
        </w:tc>
        <w:tc>
          <w:tcPr>
            <w:tcW w:w="7179" w:type="dxa"/>
            <w:gridSpan w:val="7"/>
            <w:tcBorders>
              <w:top w:val="single" w:color="000000" w:sz="4" w:space="0"/>
              <w:left w:val="single" w:color="000000" w:sz="4" w:space="0"/>
              <w:bottom w:val="single" w:color="000000" w:sz="4" w:space="0"/>
              <w:right w:val="single" w:color="000000" w:sz="4" w:space="0"/>
            </w:tcBorders>
            <w:noWrap w:val="0"/>
            <w:vAlign w:val="top"/>
          </w:tcPr>
          <w:p w14:paraId="0811E1BC"/>
        </w:tc>
      </w:tr>
      <w:tr w14:paraId="0F2984EF">
        <w:tblPrEx>
          <w:tblCellMar>
            <w:top w:w="0" w:type="dxa"/>
            <w:left w:w="0" w:type="dxa"/>
            <w:bottom w:w="0" w:type="dxa"/>
            <w:right w:w="0" w:type="dxa"/>
          </w:tblCellMar>
        </w:tblPrEx>
        <w:trPr>
          <w:trHeight w:val="581" w:hRule="exact"/>
        </w:trPr>
        <w:tc>
          <w:tcPr>
            <w:tcW w:w="1485" w:type="dxa"/>
            <w:tcBorders>
              <w:top w:val="single" w:color="000000" w:sz="4" w:space="0"/>
              <w:left w:val="single" w:color="000000" w:sz="4" w:space="0"/>
              <w:bottom w:val="single" w:color="000000" w:sz="4" w:space="0"/>
              <w:right w:val="single" w:color="000000" w:sz="4" w:space="0"/>
            </w:tcBorders>
            <w:noWrap w:val="0"/>
            <w:vAlign w:val="top"/>
          </w:tcPr>
          <w:p w14:paraId="6F3F8C1D">
            <w:pPr>
              <w:pStyle w:val="14"/>
              <w:spacing w:before="107"/>
              <w:ind w:left="186"/>
              <w:rPr>
                <w:rFonts w:ascii="宋体" w:hAnsi="宋体" w:eastAsia="宋体" w:cs="宋体"/>
              </w:rPr>
            </w:pPr>
            <w:r>
              <w:rPr>
                <w:rFonts w:ascii="宋体" w:hAnsi="宋体" w:eastAsia="宋体" w:cs="宋体"/>
              </w:rPr>
              <w:t>法定代表人</w:t>
            </w:r>
          </w:p>
        </w:tc>
        <w:tc>
          <w:tcPr>
            <w:tcW w:w="897" w:type="dxa"/>
            <w:tcBorders>
              <w:top w:val="single" w:color="000000" w:sz="4" w:space="0"/>
              <w:left w:val="single" w:color="000000" w:sz="4" w:space="0"/>
              <w:bottom w:val="single" w:color="000000" w:sz="4" w:space="0"/>
              <w:right w:val="single" w:color="000000" w:sz="4" w:space="0"/>
            </w:tcBorders>
            <w:noWrap w:val="0"/>
            <w:vAlign w:val="top"/>
          </w:tcPr>
          <w:p w14:paraId="56F517C9">
            <w:pPr>
              <w:pStyle w:val="14"/>
              <w:spacing w:before="107"/>
              <w:ind w:left="222"/>
              <w:rPr>
                <w:rFonts w:ascii="宋体" w:hAnsi="宋体" w:eastAsia="宋体" w:cs="宋体"/>
              </w:rPr>
            </w:pPr>
            <w:r>
              <w:rPr>
                <w:rFonts w:ascii="宋体" w:hAnsi="宋体" w:eastAsia="宋体" w:cs="宋体"/>
              </w:rPr>
              <w:t>姓名</w:t>
            </w:r>
          </w:p>
        </w:tc>
        <w:tc>
          <w:tcPr>
            <w:tcW w:w="1380" w:type="dxa"/>
            <w:tcBorders>
              <w:top w:val="single" w:color="000000" w:sz="4" w:space="0"/>
              <w:left w:val="single" w:color="000000" w:sz="4" w:space="0"/>
              <w:bottom w:val="single" w:color="000000" w:sz="4" w:space="0"/>
              <w:right w:val="single" w:color="000000" w:sz="4" w:space="0"/>
            </w:tcBorders>
            <w:noWrap w:val="0"/>
            <w:vAlign w:val="top"/>
          </w:tcPr>
          <w:p w14:paraId="71A8B400"/>
        </w:tc>
        <w:tc>
          <w:tcPr>
            <w:tcW w:w="1080" w:type="dxa"/>
            <w:tcBorders>
              <w:top w:val="single" w:color="000000" w:sz="4" w:space="0"/>
              <w:left w:val="single" w:color="000000" w:sz="4" w:space="0"/>
              <w:bottom w:val="single" w:color="000000" w:sz="4" w:space="0"/>
              <w:right w:val="single" w:color="000000" w:sz="4" w:space="0"/>
            </w:tcBorders>
            <w:noWrap w:val="0"/>
            <w:vAlign w:val="top"/>
          </w:tcPr>
          <w:p w14:paraId="44A700EC">
            <w:pPr>
              <w:pStyle w:val="14"/>
              <w:spacing w:line="252" w:lineRule="exact"/>
              <w:ind w:right="1"/>
              <w:jc w:val="center"/>
              <w:rPr>
                <w:rFonts w:ascii="宋体" w:hAnsi="宋体" w:eastAsia="宋体" w:cs="宋体"/>
              </w:rPr>
            </w:pPr>
            <w:r>
              <w:rPr>
                <w:rFonts w:ascii="宋体" w:hAnsi="宋体" w:eastAsia="宋体" w:cs="宋体"/>
              </w:rPr>
              <w:t>技术职</w:t>
            </w:r>
          </w:p>
          <w:p w14:paraId="47BA8D03">
            <w:pPr>
              <w:pStyle w:val="14"/>
              <w:spacing w:line="287" w:lineRule="exact"/>
              <w:jc w:val="center"/>
              <w:rPr>
                <w:rFonts w:ascii="宋体" w:hAnsi="宋体" w:eastAsia="宋体" w:cs="宋体"/>
              </w:rPr>
            </w:pPr>
            <w:r>
              <w:rPr>
                <w:rFonts w:ascii="宋体" w:hAnsi="宋体" w:eastAsia="宋体" w:cs="宋体"/>
              </w:rPr>
              <w:t>称</w:t>
            </w:r>
          </w:p>
        </w:tc>
        <w:tc>
          <w:tcPr>
            <w:tcW w:w="1604" w:type="dxa"/>
            <w:gridSpan w:val="2"/>
            <w:tcBorders>
              <w:top w:val="single" w:color="000000" w:sz="4" w:space="0"/>
              <w:left w:val="single" w:color="000000" w:sz="4" w:space="0"/>
              <w:bottom w:val="single" w:color="000000" w:sz="4" w:space="0"/>
              <w:right w:val="single" w:color="000000" w:sz="4" w:space="0"/>
            </w:tcBorders>
            <w:noWrap w:val="0"/>
            <w:vAlign w:val="top"/>
          </w:tcPr>
          <w:p w14:paraId="7E0777DA"/>
        </w:tc>
        <w:tc>
          <w:tcPr>
            <w:tcW w:w="900" w:type="dxa"/>
            <w:tcBorders>
              <w:top w:val="single" w:color="000000" w:sz="4" w:space="0"/>
              <w:left w:val="single" w:color="000000" w:sz="4" w:space="0"/>
              <w:bottom w:val="single" w:color="000000" w:sz="4" w:space="0"/>
              <w:right w:val="single" w:color="000000" w:sz="4" w:space="0"/>
            </w:tcBorders>
            <w:noWrap w:val="0"/>
            <w:vAlign w:val="top"/>
          </w:tcPr>
          <w:p w14:paraId="7D5327E0">
            <w:pPr>
              <w:pStyle w:val="14"/>
              <w:spacing w:before="107"/>
              <w:ind w:left="225"/>
              <w:rPr>
                <w:rFonts w:ascii="宋体" w:hAnsi="宋体" w:eastAsia="宋体" w:cs="宋体"/>
              </w:rPr>
            </w:pPr>
            <w:r>
              <w:rPr>
                <w:rFonts w:ascii="宋体" w:hAnsi="宋体" w:eastAsia="宋体" w:cs="宋体"/>
              </w:rPr>
              <w:t>电话</w:t>
            </w:r>
          </w:p>
        </w:tc>
        <w:tc>
          <w:tcPr>
            <w:tcW w:w="1318" w:type="dxa"/>
            <w:tcBorders>
              <w:top w:val="single" w:color="000000" w:sz="4" w:space="0"/>
              <w:left w:val="single" w:color="000000" w:sz="4" w:space="0"/>
              <w:bottom w:val="single" w:color="000000" w:sz="4" w:space="0"/>
              <w:right w:val="single" w:color="000000" w:sz="4" w:space="0"/>
            </w:tcBorders>
            <w:noWrap w:val="0"/>
            <w:vAlign w:val="top"/>
          </w:tcPr>
          <w:p w14:paraId="1DD461B4"/>
        </w:tc>
      </w:tr>
      <w:tr w14:paraId="5310DE6B">
        <w:tblPrEx>
          <w:tblCellMar>
            <w:top w:w="0" w:type="dxa"/>
            <w:left w:w="0" w:type="dxa"/>
            <w:bottom w:w="0" w:type="dxa"/>
            <w:right w:w="0" w:type="dxa"/>
          </w:tblCellMar>
        </w:tblPrEx>
        <w:trPr>
          <w:trHeight w:val="580" w:hRule="exact"/>
        </w:trPr>
        <w:tc>
          <w:tcPr>
            <w:tcW w:w="1485" w:type="dxa"/>
            <w:tcBorders>
              <w:top w:val="single" w:color="000000" w:sz="4" w:space="0"/>
              <w:left w:val="single" w:color="000000" w:sz="4" w:space="0"/>
              <w:bottom w:val="single" w:color="000000" w:sz="4" w:space="0"/>
              <w:right w:val="single" w:color="000000" w:sz="4" w:space="0"/>
            </w:tcBorders>
            <w:noWrap w:val="0"/>
            <w:vAlign w:val="top"/>
          </w:tcPr>
          <w:p w14:paraId="50C6E35F">
            <w:pPr>
              <w:pStyle w:val="14"/>
              <w:spacing w:before="106"/>
              <w:ind w:left="186"/>
              <w:rPr>
                <w:rFonts w:ascii="宋体" w:hAnsi="宋体" w:eastAsia="宋体" w:cs="宋体"/>
              </w:rPr>
            </w:pPr>
            <w:r>
              <w:rPr>
                <w:rFonts w:ascii="宋体" w:hAnsi="宋体" w:eastAsia="宋体" w:cs="宋体"/>
              </w:rPr>
              <w:t>技术负责人</w:t>
            </w:r>
          </w:p>
        </w:tc>
        <w:tc>
          <w:tcPr>
            <w:tcW w:w="897" w:type="dxa"/>
            <w:tcBorders>
              <w:top w:val="single" w:color="000000" w:sz="4" w:space="0"/>
              <w:left w:val="single" w:color="000000" w:sz="4" w:space="0"/>
              <w:bottom w:val="single" w:color="000000" w:sz="4" w:space="0"/>
              <w:right w:val="single" w:color="000000" w:sz="4" w:space="0"/>
            </w:tcBorders>
            <w:noWrap w:val="0"/>
            <w:vAlign w:val="top"/>
          </w:tcPr>
          <w:p w14:paraId="3890706C">
            <w:pPr>
              <w:pStyle w:val="14"/>
              <w:spacing w:before="106"/>
              <w:ind w:left="222"/>
              <w:rPr>
                <w:rFonts w:ascii="宋体" w:hAnsi="宋体" w:eastAsia="宋体" w:cs="宋体"/>
              </w:rPr>
            </w:pPr>
            <w:r>
              <w:rPr>
                <w:rFonts w:ascii="宋体" w:hAnsi="宋体" w:eastAsia="宋体" w:cs="宋体"/>
              </w:rPr>
              <w:t>姓名</w:t>
            </w:r>
          </w:p>
        </w:tc>
        <w:tc>
          <w:tcPr>
            <w:tcW w:w="1380" w:type="dxa"/>
            <w:tcBorders>
              <w:top w:val="single" w:color="000000" w:sz="4" w:space="0"/>
              <w:left w:val="single" w:color="000000" w:sz="4" w:space="0"/>
              <w:bottom w:val="single" w:color="000000" w:sz="4" w:space="0"/>
              <w:right w:val="single" w:color="000000" w:sz="4" w:space="0"/>
            </w:tcBorders>
            <w:noWrap w:val="0"/>
            <w:vAlign w:val="top"/>
          </w:tcPr>
          <w:p w14:paraId="2A07FCFB"/>
        </w:tc>
        <w:tc>
          <w:tcPr>
            <w:tcW w:w="1080" w:type="dxa"/>
            <w:tcBorders>
              <w:top w:val="single" w:color="000000" w:sz="4" w:space="0"/>
              <w:left w:val="single" w:color="000000" w:sz="4" w:space="0"/>
              <w:bottom w:val="single" w:color="000000" w:sz="4" w:space="0"/>
              <w:right w:val="single" w:color="000000" w:sz="4" w:space="0"/>
            </w:tcBorders>
            <w:noWrap w:val="0"/>
            <w:vAlign w:val="top"/>
          </w:tcPr>
          <w:p w14:paraId="32280935">
            <w:pPr>
              <w:pStyle w:val="14"/>
              <w:spacing w:line="251" w:lineRule="exact"/>
              <w:ind w:right="1"/>
              <w:jc w:val="center"/>
              <w:rPr>
                <w:rFonts w:ascii="宋体" w:hAnsi="宋体" w:eastAsia="宋体" w:cs="宋体"/>
              </w:rPr>
            </w:pPr>
            <w:r>
              <w:rPr>
                <w:rFonts w:ascii="宋体" w:hAnsi="宋体" w:eastAsia="宋体" w:cs="宋体"/>
              </w:rPr>
              <w:t>技术职</w:t>
            </w:r>
          </w:p>
          <w:p w14:paraId="015915BA">
            <w:pPr>
              <w:pStyle w:val="14"/>
              <w:spacing w:line="286" w:lineRule="exact"/>
              <w:jc w:val="center"/>
              <w:rPr>
                <w:rFonts w:ascii="宋体" w:hAnsi="宋体" w:eastAsia="宋体" w:cs="宋体"/>
              </w:rPr>
            </w:pPr>
            <w:r>
              <w:rPr>
                <w:rFonts w:ascii="宋体" w:hAnsi="宋体" w:eastAsia="宋体" w:cs="宋体"/>
              </w:rPr>
              <w:t>称</w:t>
            </w:r>
          </w:p>
        </w:tc>
        <w:tc>
          <w:tcPr>
            <w:tcW w:w="1604" w:type="dxa"/>
            <w:gridSpan w:val="2"/>
            <w:tcBorders>
              <w:top w:val="single" w:color="000000" w:sz="4" w:space="0"/>
              <w:left w:val="single" w:color="000000" w:sz="4" w:space="0"/>
              <w:bottom w:val="single" w:color="000000" w:sz="4" w:space="0"/>
              <w:right w:val="single" w:color="000000" w:sz="4" w:space="0"/>
            </w:tcBorders>
            <w:noWrap w:val="0"/>
            <w:vAlign w:val="top"/>
          </w:tcPr>
          <w:p w14:paraId="52085611"/>
        </w:tc>
        <w:tc>
          <w:tcPr>
            <w:tcW w:w="900" w:type="dxa"/>
            <w:tcBorders>
              <w:top w:val="single" w:color="000000" w:sz="4" w:space="0"/>
              <w:left w:val="single" w:color="000000" w:sz="4" w:space="0"/>
              <w:bottom w:val="single" w:color="000000" w:sz="4" w:space="0"/>
              <w:right w:val="single" w:color="000000" w:sz="4" w:space="0"/>
            </w:tcBorders>
            <w:noWrap w:val="0"/>
            <w:vAlign w:val="top"/>
          </w:tcPr>
          <w:p w14:paraId="2D75B7FA">
            <w:pPr>
              <w:pStyle w:val="14"/>
              <w:spacing w:before="106"/>
              <w:ind w:left="225"/>
              <w:rPr>
                <w:rFonts w:ascii="宋体" w:hAnsi="宋体" w:eastAsia="宋体" w:cs="宋体"/>
              </w:rPr>
            </w:pPr>
            <w:r>
              <w:rPr>
                <w:rFonts w:ascii="宋体" w:hAnsi="宋体" w:eastAsia="宋体" w:cs="宋体"/>
              </w:rPr>
              <w:t>电话</w:t>
            </w:r>
          </w:p>
        </w:tc>
        <w:tc>
          <w:tcPr>
            <w:tcW w:w="1318" w:type="dxa"/>
            <w:tcBorders>
              <w:top w:val="single" w:color="000000" w:sz="4" w:space="0"/>
              <w:left w:val="single" w:color="000000" w:sz="4" w:space="0"/>
              <w:bottom w:val="single" w:color="000000" w:sz="4" w:space="0"/>
              <w:right w:val="single" w:color="000000" w:sz="4" w:space="0"/>
            </w:tcBorders>
            <w:noWrap w:val="0"/>
            <w:vAlign w:val="top"/>
          </w:tcPr>
          <w:p w14:paraId="6EBC7AE9"/>
        </w:tc>
      </w:tr>
      <w:tr w14:paraId="6F5319DE">
        <w:trPr>
          <w:trHeight w:val="577" w:hRule="exact"/>
        </w:trPr>
        <w:tc>
          <w:tcPr>
            <w:tcW w:w="1485" w:type="dxa"/>
            <w:tcBorders>
              <w:top w:val="single" w:color="000000" w:sz="4" w:space="0"/>
              <w:left w:val="single" w:color="000000" w:sz="4" w:space="0"/>
              <w:bottom w:val="single" w:color="000000" w:sz="4" w:space="0"/>
              <w:right w:val="single" w:color="000000" w:sz="4" w:space="0"/>
            </w:tcBorders>
            <w:noWrap w:val="0"/>
            <w:vAlign w:val="top"/>
          </w:tcPr>
          <w:p w14:paraId="77DBFA34">
            <w:pPr>
              <w:pStyle w:val="14"/>
              <w:spacing w:before="105"/>
              <w:ind w:left="296"/>
              <w:rPr>
                <w:rFonts w:ascii="宋体" w:hAnsi="宋体" w:eastAsia="宋体" w:cs="宋体"/>
              </w:rPr>
            </w:pPr>
            <w:r>
              <w:rPr>
                <w:rFonts w:ascii="宋体" w:hAnsi="宋体" w:eastAsia="宋体" w:cs="宋体"/>
              </w:rPr>
              <w:t>成立时间</w:t>
            </w:r>
          </w:p>
        </w:tc>
        <w:tc>
          <w:tcPr>
            <w:tcW w:w="2277" w:type="dxa"/>
            <w:gridSpan w:val="2"/>
            <w:tcBorders>
              <w:top w:val="single" w:color="000000" w:sz="4" w:space="0"/>
              <w:left w:val="single" w:color="000000" w:sz="4" w:space="0"/>
              <w:bottom w:val="single" w:color="000000" w:sz="4" w:space="0"/>
              <w:right w:val="single" w:color="000000" w:sz="4" w:space="0"/>
            </w:tcBorders>
            <w:noWrap w:val="0"/>
            <w:vAlign w:val="top"/>
          </w:tcPr>
          <w:p w14:paraId="3728B0A2"/>
        </w:tc>
        <w:tc>
          <w:tcPr>
            <w:tcW w:w="4902" w:type="dxa"/>
            <w:gridSpan w:val="5"/>
            <w:tcBorders>
              <w:top w:val="single" w:color="000000" w:sz="4" w:space="0"/>
              <w:left w:val="single" w:color="000000" w:sz="4" w:space="0"/>
              <w:bottom w:val="single" w:color="000000" w:sz="4" w:space="0"/>
              <w:right w:val="single" w:color="000000" w:sz="4" w:space="0"/>
            </w:tcBorders>
            <w:noWrap w:val="0"/>
            <w:vAlign w:val="top"/>
          </w:tcPr>
          <w:p w14:paraId="3BF6DD40">
            <w:pPr>
              <w:pStyle w:val="14"/>
              <w:spacing w:before="105"/>
              <w:ind w:left="13"/>
              <w:jc w:val="center"/>
              <w:rPr>
                <w:rFonts w:ascii="宋体" w:hAnsi="宋体" w:eastAsia="宋体" w:cs="宋体"/>
              </w:rPr>
            </w:pPr>
            <w:r>
              <w:rPr>
                <w:rFonts w:ascii="宋体" w:hAnsi="宋体" w:eastAsia="宋体" w:cs="宋体"/>
              </w:rPr>
              <w:t>员工总人数：</w:t>
            </w:r>
          </w:p>
        </w:tc>
      </w:tr>
      <w:tr w14:paraId="2F0385FB">
        <w:tblPrEx>
          <w:tblCellMar>
            <w:top w:w="0" w:type="dxa"/>
            <w:left w:w="0" w:type="dxa"/>
            <w:bottom w:w="0" w:type="dxa"/>
            <w:right w:w="0" w:type="dxa"/>
          </w:tblCellMar>
        </w:tblPrEx>
        <w:trPr>
          <w:trHeight w:val="581" w:hRule="exact"/>
        </w:trPr>
        <w:tc>
          <w:tcPr>
            <w:tcW w:w="1485" w:type="dxa"/>
            <w:tcBorders>
              <w:top w:val="single" w:color="000000" w:sz="4" w:space="0"/>
              <w:left w:val="single" w:color="000000" w:sz="4" w:space="0"/>
              <w:bottom w:val="single" w:color="000000" w:sz="4" w:space="0"/>
              <w:right w:val="single" w:color="000000" w:sz="4" w:space="0"/>
            </w:tcBorders>
            <w:noWrap w:val="0"/>
            <w:vAlign w:val="top"/>
          </w:tcPr>
          <w:p w14:paraId="09AF4B91">
            <w:pPr>
              <w:pStyle w:val="14"/>
              <w:spacing w:line="252" w:lineRule="exact"/>
              <w:ind w:right="1"/>
              <w:jc w:val="center"/>
              <w:rPr>
                <w:rFonts w:ascii="宋体" w:hAnsi="宋体" w:eastAsia="宋体" w:cs="宋体"/>
              </w:rPr>
            </w:pPr>
            <w:r>
              <w:rPr>
                <w:rFonts w:ascii="宋体" w:hAnsi="宋体" w:eastAsia="宋体" w:cs="宋体"/>
              </w:rPr>
              <w:t>企业资质等</w:t>
            </w:r>
          </w:p>
          <w:p w14:paraId="4BA37F77">
            <w:pPr>
              <w:pStyle w:val="14"/>
              <w:spacing w:line="287" w:lineRule="exact"/>
              <w:ind w:left="1"/>
              <w:jc w:val="center"/>
              <w:rPr>
                <w:rFonts w:ascii="宋体" w:hAnsi="宋体" w:eastAsia="宋体" w:cs="宋体"/>
              </w:rPr>
            </w:pPr>
            <w:r>
              <w:rPr>
                <w:rFonts w:ascii="宋体" w:hAnsi="宋体" w:eastAsia="宋体" w:cs="宋体"/>
              </w:rPr>
              <w:t>级</w:t>
            </w:r>
          </w:p>
        </w:tc>
        <w:tc>
          <w:tcPr>
            <w:tcW w:w="2277" w:type="dxa"/>
            <w:gridSpan w:val="2"/>
            <w:tcBorders>
              <w:top w:val="single" w:color="000000" w:sz="4" w:space="0"/>
              <w:left w:val="single" w:color="000000" w:sz="4" w:space="0"/>
              <w:bottom w:val="single" w:color="000000" w:sz="4" w:space="0"/>
              <w:right w:val="single" w:color="000000" w:sz="4" w:space="0"/>
            </w:tcBorders>
            <w:noWrap w:val="0"/>
            <w:vAlign w:val="top"/>
          </w:tcPr>
          <w:p w14:paraId="791C2938"/>
        </w:tc>
        <w:tc>
          <w:tcPr>
            <w:tcW w:w="1080" w:type="dxa"/>
            <w:vMerge w:val="restart"/>
            <w:tcBorders>
              <w:top w:val="single" w:color="000000" w:sz="4" w:space="0"/>
              <w:left w:val="single" w:color="000000" w:sz="4" w:space="0"/>
              <w:right w:val="single" w:color="000000" w:sz="4" w:space="0"/>
            </w:tcBorders>
            <w:noWrap w:val="0"/>
            <w:vAlign w:val="top"/>
          </w:tcPr>
          <w:p w14:paraId="239606F7">
            <w:pPr>
              <w:pStyle w:val="14"/>
              <w:rPr>
                <w:rFonts w:ascii="黑体" w:hAnsi="黑体" w:eastAsia="黑体" w:cs="黑体"/>
              </w:rPr>
            </w:pPr>
          </w:p>
          <w:p w14:paraId="6D6EE98A">
            <w:pPr>
              <w:pStyle w:val="14"/>
              <w:rPr>
                <w:rFonts w:ascii="黑体" w:hAnsi="黑体" w:eastAsia="黑体" w:cs="黑体"/>
              </w:rPr>
            </w:pPr>
          </w:p>
          <w:p w14:paraId="5E9FA86D">
            <w:pPr>
              <w:pStyle w:val="14"/>
              <w:rPr>
                <w:rFonts w:ascii="黑体" w:hAnsi="黑体" w:eastAsia="黑体" w:cs="黑体"/>
              </w:rPr>
            </w:pPr>
          </w:p>
          <w:p w14:paraId="7834FDCC">
            <w:pPr>
              <w:pStyle w:val="14"/>
              <w:spacing w:before="7"/>
              <w:rPr>
                <w:rFonts w:ascii="黑体" w:hAnsi="黑体" w:eastAsia="黑体" w:cs="黑体"/>
                <w:sz w:val="30"/>
                <w:szCs w:val="30"/>
              </w:rPr>
            </w:pPr>
          </w:p>
          <w:p w14:paraId="45BE7C1C">
            <w:pPr>
              <w:pStyle w:val="14"/>
              <w:ind w:left="314"/>
              <w:rPr>
                <w:rFonts w:ascii="宋体" w:hAnsi="宋体" w:eastAsia="宋体" w:cs="宋体"/>
              </w:rPr>
            </w:pPr>
            <w:r>
              <w:rPr>
                <w:rFonts w:ascii="宋体" w:hAnsi="宋体" w:eastAsia="宋体" w:cs="宋体"/>
              </w:rPr>
              <w:t>其中</w:t>
            </w:r>
          </w:p>
        </w:tc>
        <w:tc>
          <w:tcPr>
            <w:tcW w:w="1604" w:type="dxa"/>
            <w:gridSpan w:val="2"/>
            <w:tcBorders>
              <w:top w:val="single" w:color="000000" w:sz="4" w:space="0"/>
              <w:left w:val="single" w:color="000000" w:sz="4" w:space="0"/>
              <w:bottom w:val="single" w:color="000000" w:sz="4" w:space="0"/>
              <w:right w:val="single" w:color="000000" w:sz="4" w:space="0"/>
            </w:tcBorders>
            <w:noWrap w:val="0"/>
            <w:vAlign w:val="top"/>
          </w:tcPr>
          <w:p w14:paraId="7146B94D">
            <w:pPr>
              <w:pStyle w:val="14"/>
              <w:spacing w:before="106"/>
              <w:ind w:left="238"/>
              <w:rPr>
                <w:rFonts w:ascii="宋体" w:hAnsi="宋体" w:eastAsia="宋体" w:cs="宋体"/>
              </w:rPr>
            </w:pPr>
            <w:r>
              <w:rPr>
                <w:rFonts w:ascii="宋体" w:hAnsi="宋体" w:eastAsia="宋体" w:cs="宋体"/>
              </w:rPr>
              <w:t>注册建造师</w:t>
            </w:r>
          </w:p>
        </w:tc>
        <w:tc>
          <w:tcPr>
            <w:tcW w:w="2218" w:type="dxa"/>
            <w:gridSpan w:val="2"/>
            <w:tcBorders>
              <w:top w:val="single" w:color="000000" w:sz="4" w:space="0"/>
              <w:left w:val="single" w:color="000000" w:sz="4" w:space="0"/>
              <w:bottom w:val="single" w:color="000000" w:sz="4" w:space="0"/>
              <w:right w:val="single" w:color="000000" w:sz="4" w:space="0"/>
            </w:tcBorders>
            <w:noWrap w:val="0"/>
            <w:vAlign w:val="top"/>
          </w:tcPr>
          <w:p w14:paraId="3EDA202A"/>
        </w:tc>
      </w:tr>
      <w:tr w14:paraId="0E89B8E2">
        <w:tblPrEx>
          <w:tblCellMar>
            <w:top w:w="0" w:type="dxa"/>
            <w:left w:w="0" w:type="dxa"/>
            <w:bottom w:w="0" w:type="dxa"/>
            <w:right w:w="0" w:type="dxa"/>
          </w:tblCellMar>
        </w:tblPrEx>
        <w:trPr>
          <w:trHeight w:val="577" w:hRule="exact"/>
        </w:trPr>
        <w:tc>
          <w:tcPr>
            <w:tcW w:w="1485" w:type="dxa"/>
            <w:tcBorders>
              <w:top w:val="single" w:color="000000" w:sz="4" w:space="0"/>
              <w:left w:val="single" w:color="000000" w:sz="4" w:space="0"/>
              <w:bottom w:val="single" w:color="000000" w:sz="4" w:space="0"/>
              <w:right w:val="single" w:color="000000" w:sz="4" w:space="0"/>
            </w:tcBorders>
            <w:noWrap w:val="0"/>
            <w:vAlign w:val="top"/>
          </w:tcPr>
          <w:p w14:paraId="4BAF9169">
            <w:pPr>
              <w:pStyle w:val="14"/>
              <w:spacing w:before="104"/>
              <w:ind w:left="186"/>
              <w:rPr>
                <w:rFonts w:ascii="宋体" w:hAnsi="宋体" w:eastAsia="宋体" w:cs="宋体"/>
              </w:rPr>
            </w:pPr>
            <w:r>
              <w:rPr>
                <w:rFonts w:ascii="宋体" w:hAnsi="宋体" w:eastAsia="宋体" w:cs="宋体"/>
              </w:rPr>
              <w:t>营业执照号</w:t>
            </w:r>
          </w:p>
        </w:tc>
        <w:tc>
          <w:tcPr>
            <w:tcW w:w="2277" w:type="dxa"/>
            <w:gridSpan w:val="2"/>
            <w:tcBorders>
              <w:top w:val="single" w:color="000000" w:sz="4" w:space="0"/>
              <w:left w:val="single" w:color="000000" w:sz="4" w:space="0"/>
              <w:bottom w:val="single" w:color="000000" w:sz="4" w:space="0"/>
              <w:right w:val="single" w:color="000000" w:sz="4" w:space="0"/>
            </w:tcBorders>
            <w:noWrap w:val="0"/>
            <w:vAlign w:val="top"/>
          </w:tcPr>
          <w:p w14:paraId="63F782A4"/>
        </w:tc>
        <w:tc>
          <w:tcPr>
            <w:tcW w:w="1080" w:type="dxa"/>
            <w:vMerge w:val="continue"/>
            <w:tcBorders>
              <w:left w:val="single" w:color="000000" w:sz="4" w:space="0"/>
              <w:right w:val="single" w:color="000000" w:sz="4" w:space="0"/>
            </w:tcBorders>
            <w:noWrap w:val="0"/>
            <w:vAlign w:val="top"/>
          </w:tcPr>
          <w:p w14:paraId="187C665D"/>
        </w:tc>
        <w:tc>
          <w:tcPr>
            <w:tcW w:w="1604" w:type="dxa"/>
            <w:gridSpan w:val="2"/>
            <w:tcBorders>
              <w:top w:val="single" w:color="000000" w:sz="4" w:space="0"/>
              <w:left w:val="single" w:color="000000" w:sz="4" w:space="0"/>
              <w:bottom w:val="single" w:color="000000" w:sz="4" w:space="0"/>
              <w:right w:val="single" w:color="000000" w:sz="4" w:space="0"/>
            </w:tcBorders>
            <w:noWrap w:val="0"/>
            <w:vAlign w:val="top"/>
          </w:tcPr>
          <w:p w14:paraId="6A5667B8">
            <w:pPr>
              <w:pStyle w:val="14"/>
              <w:spacing w:before="104"/>
              <w:ind w:left="128"/>
              <w:rPr>
                <w:rFonts w:ascii="宋体" w:hAnsi="宋体" w:eastAsia="宋体" w:cs="宋体"/>
              </w:rPr>
            </w:pPr>
            <w:r>
              <w:rPr>
                <w:rFonts w:ascii="宋体" w:hAnsi="宋体" w:eastAsia="宋体" w:cs="宋体"/>
              </w:rPr>
              <w:t>高级职称人员</w:t>
            </w:r>
          </w:p>
        </w:tc>
        <w:tc>
          <w:tcPr>
            <w:tcW w:w="2218" w:type="dxa"/>
            <w:gridSpan w:val="2"/>
            <w:tcBorders>
              <w:top w:val="single" w:color="000000" w:sz="4" w:space="0"/>
              <w:left w:val="single" w:color="000000" w:sz="4" w:space="0"/>
              <w:bottom w:val="single" w:color="000000" w:sz="4" w:space="0"/>
              <w:right w:val="single" w:color="000000" w:sz="4" w:space="0"/>
            </w:tcBorders>
            <w:noWrap w:val="0"/>
            <w:vAlign w:val="top"/>
          </w:tcPr>
          <w:p w14:paraId="0FC181C7"/>
        </w:tc>
      </w:tr>
      <w:tr w14:paraId="3CE24AE9">
        <w:tblPrEx>
          <w:tblCellMar>
            <w:top w:w="0" w:type="dxa"/>
            <w:left w:w="0" w:type="dxa"/>
            <w:bottom w:w="0" w:type="dxa"/>
            <w:right w:w="0" w:type="dxa"/>
          </w:tblCellMar>
        </w:tblPrEx>
        <w:trPr>
          <w:trHeight w:val="577" w:hRule="exact"/>
        </w:trPr>
        <w:tc>
          <w:tcPr>
            <w:tcW w:w="1485" w:type="dxa"/>
            <w:tcBorders>
              <w:top w:val="single" w:color="000000" w:sz="4" w:space="0"/>
              <w:left w:val="single" w:color="000000" w:sz="4" w:space="0"/>
              <w:bottom w:val="single" w:color="000000" w:sz="4" w:space="0"/>
              <w:right w:val="single" w:color="000000" w:sz="4" w:space="0"/>
            </w:tcBorders>
            <w:noWrap w:val="0"/>
            <w:vAlign w:val="top"/>
          </w:tcPr>
          <w:p w14:paraId="51F84C54">
            <w:pPr>
              <w:pStyle w:val="14"/>
              <w:spacing w:before="105"/>
              <w:ind w:left="296"/>
              <w:rPr>
                <w:rFonts w:ascii="宋体" w:hAnsi="宋体" w:eastAsia="宋体" w:cs="宋体"/>
              </w:rPr>
            </w:pPr>
            <w:r>
              <w:rPr>
                <w:rFonts w:ascii="宋体" w:hAnsi="宋体" w:eastAsia="宋体" w:cs="宋体"/>
              </w:rPr>
              <w:t>注册资金</w:t>
            </w:r>
          </w:p>
        </w:tc>
        <w:tc>
          <w:tcPr>
            <w:tcW w:w="2277" w:type="dxa"/>
            <w:gridSpan w:val="2"/>
            <w:tcBorders>
              <w:top w:val="single" w:color="000000" w:sz="4" w:space="0"/>
              <w:left w:val="single" w:color="000000" w:sz="4" w:space="0"/>
              <w:bottom w:val="single" w:color="000000" w:sz="4" w:space="0"/>
              <w:right w:val="single" w:color="000000" w:sz="4" w:space="0"/>
            </w:tcBorders>
            <w:noWrap w:val="0"/>
            <w:vAlign w:val="top"/>
          </w:tcPr>
          <w:p w14:paraId="390E396B"/>
        </w:tc>
        <w:tc>
          <w:tcPr>
            <w:tcW w:w="1080" w:type="dxa"/>
            <w:vMerge w:val="continue"/>
            <w:tcBorders>
              <w:left w:val="single" w:color="000000" w:sz="4" w:space="0"/>
              <w:right w:val="single" w:color="000000" w:sz="4" w:space="0"/>
            </w:tcBorders>
            <w:noWrap w:val="0"/>
            <w:vAlign w:val="top"/>
          </w:tcPr>
          <w:p w14:paraId="6545C14B"/>
        </w:tc>
        <w:tc>
          <w:tcPr>
            <w:tcW w:w="1604" w:type="dxa"/>
            <w:gridSpan w:val="2"/>
            <w:tcBorders>
              <w:top w:val="single" w:color="000000" w:sz="4" w:space="0"/>
              <w:left w:val="single" w:color="000000" w:sz="4" w:space="0"/>
              <w:bottom w:val="single" w:color="000000" w:sz="4" w:space="0"/>
              <w:right w:val="single" w:color="000000" w:sz="4" w:space="0"/>
            </w:tcBorders>
            <w:noWrap w:val="0"/>
            <w:vAlign w:val="top"/>
          </w:tcPr>
          <w:p w14:paraId="03B35473">
            <w:pPr>
              <w:pStyle w:val="14"/>
              <w:spacing w:before="105"/>
              <w:ind w:left="128"/>
              <w:rPr>
                <w:rFonts w:ascii="宋体" w:hAnsi="宋体" w:eastAsia="宋体" w:cs="宋体"/>
              </w:rPr>
            </w:pPr>
            <w:r>
              <w:rPr>
                <w:rFonts w:ascii="宋体" w:hAnsi="宋体" w:eastAsia="宋体" w:cs="宋体"/>
              </w:rPr>
              <w:t>中级职称人员</w:t>
            </w:r>
          </w:p>
        </w:tc>
        <w:tc>
          <w:tcPr>
            <w:tcW w:w="2218" w:type="dxa"/>
            <w:gridSpan w:val="2"/>
            <w:tcBorders>
              <w:top w:val="single" w:color="000000" w:sz="4" w:space="0"/>
              <w:left w:val="single" w:color="000000" w:sz="4" w:space="0"/>
              <w:bottom w:val="single" w:color="000000" w:sz="4" w:space="0"/>
              <w:right w:val="single" w:color="000000" w:sz="4" w:space="0"/>
            </w:tcBorders>
            <w:noWrap w:val="0"/>
            <w:vAlign w:val="top"/>
          </w:tcPr>
          <w:p w14:paraId="4C576410"/>
        </w:tc>
      </w:tr>
      <w:tr w14:paraId="4B2B187F">
        <w:tblPrEx>
          <w:tblCellMar>
            <w:top w:w="0" w:type="dxa"/>
            <w:left w:w="0" w:type="dxa"/>
            <w:bottom w:w="0" w:type="dxa"/>
            <w:right w:w="0" w:type="dxa"/>
          </w:tblCellMar>
        </w:tblPrEx>
        <w:trPr>
          <w:trHeight w:val="581" w:hRule="exact"/>
        </w:trPr>
        <w:tc>
          <w:tcPr>
            <w:tcW w:w="1485" w:type="dxa"/>
            <w:tcBorders>
              <w:top w:val="single" w:color="000000" w:sz="4" w:space="0"/>
              <w:left w:val="single" w:color="000000" w:sz="4" w:space="0"/>
              <w:bottom w:val="single" w:color="000000" w:sz="4" w:space="0"/>
              <w:right w:val="single" w:color="000000" w:sz="4" w:space="0"/>
            </w:tcBorders>
            <w:noWrap w:val="0"/>
            <w:vAlign w:val="top"/>
          </w:tcPr>
          <w:p w14:paraId="6D70D3C2">
            <w:pPr>
              <w:pStyle w:val="14"/>
              <w:spacing w:line="251" w:lineRule="exact"/>
              <w:ind w:left="296"/>
              <w:rPr>
                <w:rFonts w:ascii="宋体" w:hAnsi="宋体" w:eastAsia="宋体" w:cs="宋体"/>
              </w:rPr>
            </w:pPr>
            <w:r>
              <w:rPr>
                <w:rFonts w:ascii="宋体" w:hAnsi="宋体" w:eastAsia="宋体" w:cs="宋体"/>
              </w:rPr>
              <w:t>基本帐户</w:t>
            </w:r>
          </w:p>
          <w:p w14:paraId="5B9BFF1E">
            <w:pPr>
              <w:pStyle w:val="14"/>
              <w:spacing w:line="286" w:lineRule="exact"/>
              <w:ind w:left="296"/>
              <w:rPr>
                <w:rFonts w:ascii="宋体" w:hAnsi="宋体" w:eastAsia="宋体" w:cs="宋体"/>
              </w:rPr>
            </w:pPr>
            <w:r>
              <w:rPr>
                <w:rFonts w:ascii="宋体" w:hAnsi="宋体" w:eastAsia="宋体" w:cs="宋体"/>
              </w:rPr>
              <w:t>开户银行</w:t>
            </w:r>
          </w:p>
        </w:tc>
        <w:tc>
          <w:tcPr>
            <w:tcW w:w="2277" w:type="dxa"/>
            <w:gridSpan w:val="2"/>
            <w:tcBorders>
              <w:top w:val="single" w:color="000000" w:sz="4" w:space="0"/>
              <w:left w:val="single" w:color="000000" w:sz="4" w:space="0"/>
              <w:bottom w:val="single" w:color="000000" w:sz="4" w:space="0"/>
              <w:right w:val="single" w:color="000000" w:sz="4" w:space="0"/>
            </w:tcBorders>
            <w:noWrap w:val="0"/>
            <w:vAlign w:val="top"/>
          </w:tcPr>
          <w:p w14:paraId="165CD37A"/>
        </w:tc>
        <w:tc>
          <w:tcPr>
            <w:tcW w:w="1080" w:type="dxa"/>
            <w:vMerge w:val="continue"/>
            <w:tcBorders>
              <w:left w:val="single" w:color="000000" w:sz="4" w:space="0"/>
              <w:right w:val="single" w:color="000000" w:sz="4" w:space="0"/>
            </w:tcBorders>
            <w:noWrap w:val="0"/>
            <w:vAlign w:val="top"/>
          </w:tcPr>
          <w:p w14:paraId="6F4CDCDF"/>
        </w:tc>
        <w:tc>
          <w:tcPr>
            <w:tcW w:w="1604" w:type="dxa"/>
            <w:gridSpan w:val="2"/>
            <w:tcBorders>
              <w:top w:val="single" w:color="000000" w:sz="4" w:space="0"/>
              <w:left w:val="single" w:color="000000" w:sz="4" w:space="0"/>
              <w:bottom w:val="single" w:color="000000" w:sz="4" w:space="0"/>
              <w:right w:val="single" w:color="000000" w:sz="4" w:space="0"/>
            </w:tcBorders>
            <w:noWrap w:val="0"/>
            <w:vAlign w:val="top"/>
          </w:tcPr>
          <w:p w14:paraId="44907DC6">
            <w:pPr>
              <w:pStyle w:val="14"/>
              <w:spacing w:before="106"/>
              <w:ind w:left="128"/>
              <w:rPr>
                <w:rFonts w:ascii="宋体" w:hAnsi="宋体" w:eastAsia="宋体" w:cs="宋体"/>
              </w:rPr>
            </w:pPr>
            <w:r>
              <w:rPr>
                <w:rFonts w:ascii="宋体" w:hAnsi="宋体" w:eastAsia="宋体" w:cs="宋体"/>
              </w:rPr>
              <w:t>初级职称人员</w:t>
            </w:r>
          </w:p>
        </w:tc>
        <w:tc>
          <w:tcPr>
            <w:tcW w:w="2218" w:type="dxa"/>
            <w:gridSpan w:val="2"/>
            <w:tcBorders>
              <w:top w:val="single" w:color="000000" w:sz="4" w:space="0"/>
              <w:left w:val="single" w:color="000000" w:sz="4" w:space="0"/>
              <w:bottom w:val="single" w:color="000000" w:sz="4" w:space="0"/>
              <w:right w:val="single" w:color="000000" w:sz="4" w:space="0"/>
            </w:tcBorders>
            <w:noWrap w:val="0"/>
            <w:vAlign w:val="top"/>
          </w:tcPr>
          <w:p w14:paraId="5CEEDEF8"/>
        </w:tc>
      </w:tr>
      <w:tr w14:paraId="41D0DE62">
        <w:tblPrEx>
          <w:tblCellMar>
            <w:top w:w="0" w:type="dxa"/>
            <w:left w:w="0" w:type="dxa"/>
            <w:bottom w:w="0" w:type="dxa"/>
            <w:right w:w="0" w:type="dxa"/>
          </w:tblCellMar>
        </w:tblPrEx>
        <w:trPr>
          <w:trHeight w:val="580" w:hRule="exact"/>
        </w:trPr>
        <w:tc>
          <w:tcPr>
            <w:tcW w:w="1485" w:type="dxa"/>
            <w:tcBorders>
              <w:top w:val="single" w:color="000000" w:sz="4" w:space="0"/>
              <w:left w:val="single" w:color="000000" w:sz="4" w:space="0"/>
              <w:bottom w:val="single" w:color="000000" w:sz="4" w:space="0"/>
              <w:right w:val="single" w:color="000000" w:sz="4" w:space="0"/>
            </w:tcBorders>
            <w:noWrap w:val="0"/>
            <w:vAlign w:val="top"/>
          </w:tcPr>
          <w:p w14:paraId="39B36FB7">
            <w:pPr>
              <w:pStyle w:val="14"/>
              <w:spacing w:line="252" w:lineRule="exact"/>
              <w:ind w:right="1"/>
              <w:jc w:val="center"/>
              <w:rPr>
                <w:rFonts w:ascii="宋体" w:hAnsi="宋体" w:eastAsia="宋体" w:cs="宋体"/>
              </w:rPr>
            </w:pPr>
            <w:r>
              <w:rPr>
                <w:rFonts w:ascii="宋体" w:hAnsi="宋体" w:eastAsia="宋体" w:cs="宋体"/>
              </w:rPr>
              <w:t>基本帐户</w:t>
            </w:r>
          </w:p>
          <w:p w14:paraId="7DCC92EE">
            <w:pPr>
              <w:pStyle w:val="14"/>
              <w:spacing w:line="287" w:lineRule="exact"/>
              <w:ind w:left="1"/>
              <w:jc w:val="center"/>
              <w:rPr>
                <w:rFonts w:ascii="宋体" w:hAnsi="宋体" w:eastAsia="宋体" w:cs="宋体"/>
              </w:rPr>
            </w:pPr>
            <w:r>
              <w:rPr>
                <w:rFonts w:ascii="宋体" w:hAnsi="宋体" w:eastAsia="宋体" w:cs="宋体"/>
              </w:rPr>
              <w:t>账号</w:t>
            </w:r>
          </w:p>
        </w:tc>
        <w:tc>
          <w:tcPr>
            <w:tcW w:w="2277" w:type="dxa"/>
            <w:gridSpan w:val="2"/>
            <w:tcBorders>
              <w:top w:val="single" w:color="000000" w:sz="4" w:space="0"/>
              <w:left w:val="single" w:color="000000" w:sz="4" w:space="0"/>
              <w:bottom w:val="single" w:color="000000" w:sz="4" w:space="0"/>
              <w:right w:val="single" w:color="000000" w:sz="4" w:space="0"/>
            </w:tcBorders>
            <w:noWrap w:val="0"/>
            <w:vAlign w:val="top"/>
          </w:tcPr>
          <w:p w14:paraId="3130C3AC"/>
        </w:tc>
        <w:tc>
          <w:tcPr>
            <w:tcW w:w="1080" w:type="dxa"/>
            <w:vMerge w:val="continue"/>
            <w:tcBorders>
              <w:left w:val="single" w:color="000000" w:sz="4" w:space="0"/>
              <w:bottom w:val="single" w:color="000000" w:sz="4" w:space="0"/>
              <w:right w:val="single" w:color="000000" w:sz="4" w:space="0"/>
            </w:tcBorders>
            <w:noWrap w:val="0"/>
            <w:vAlign w:val="top"/>
          </w:tcPr>
          <w:p w14:paraId="0611D74E"/>
        </w:tc>
        <w:tc>
          <w:tcPr>
            <w:tcW w:w="1604" w:type="dxa"/>
            <w:gridSpan w:val="2"/>
            <w:tcBorders>
              <w:top w:val="single" w:color="000000" w:sz="4" w:space="0"/>
              <w:left w:val="single" w:color="000000" w:sz="4" w:space="0"/>
              <w:bottom w:val="single" w:color="000000" w:sz="4" w:space="0"/>
              <w:right w:val="single" w:color="000000" w:sz="4" w:space="0"/>
            </w:tcBorders>
            <w:noWrap w:val="0"/>
            <w:vAlign w:val="top"/>
          </w:tcPr>
          <w:p w14:paraId="069D688A">
            <w:pPr>
              <w:pStyle w:val="14"/>
              <w:tabs>
                <w:tab w:val="left" w:pos="898"/>
              </w:tabs>
              <w:spacing w:before="106"/>
              <w:ind w:left="459"/>
              <w:rPr>
                <w:rFonts w:ascii="宋体" w:hAnsi="宋体" w:eastAsia="宋体" w:cs="宋体"/>
              </w:rPr>
            </w:pPr>
            <w:r>
              <w:rPr>
                <w:rFonts w:ascii="宋体" w:hAnsi="宋体" w:eastAsia="宋体" w:cs="宋体"/>
              </w:rPr>
              <w:t>技</w:t>
            </w:r>
            <w:r>
              <w:rPr>
                <w:rFonts w:ascii="宋体" w:hAnsi="宋体" w:eastAsia="宋体" w:cs="宋体"/>
              </w:rPr>
              <w:tab/>
            </w:r>
            <w:r>
              <w:rPr>
                <w:rFonts w:ascii="宋体" w:hAnsi="宋体" w:eastAsia="宋体" w:cs="宋体"/>
              </w:rPr>
              <w:t>工</w:t>
            </w:r>
          </w:p>
        </w:tc>
        <w:tc>
          <w:tcPr>
            <w:tcW w:w="2218" w:type="dxa"/>
            <w:gridSpan w:val="2"/>
            <w:tcBorders>
              <w:top w:val="single" w:color="000000" w:sz="4" w:space="0"/>
              <w:left w:val="single" w:color="000000" w:sz="4" w:space="0"/>
              <w:bottom w:val="single" w:color="000000" w:sz="4" w:space="0"/>
              <w:right w:val="single" w:color="000000" w:sz="4" w:space="0"/>
            </w:tcBorders>
            <w:noWrap w:val="0"/>
            <w:vAlign w:val="top"/>
          </w:tcPr>
          <w:p w14:paraId="0C54C542"/>
        </w:tc>
      </w:tr>
      <w:tr w14:paraId="4C629645">
        <w:trPr>
          <w:trHeight w:val="1460" w:hRule="exact"/>
        </w:trPr>
        <w:tc>
          <w:tcPr>
            <w:tcW w:w="1485" w:type="dxa"/>
            <w:tcBorders>
              <w:top w:val="single" w:color="000000" w:sz="4" w:space="0"/>
              <w:left w:val="single" w:color="000000" w:sz="4" w:space="0"/>
              <w:bottom w:val="single" w:color="000000" w:sz="4" w:space="0"/>
              <w:right w:val="single" w:color="000000" w:sz="4" w:space="0"/>
            </w:tcBorders>
            <w:noWrap w:val="0"/>
            <w:vAlign w:val="top"/>
          </w:tcPr>
          <w:p w14:paraId="54BC77B1">
            <w:pPr>
              <w:pStyle w:val="14"/>
              <w:rPr>
                <w:rFonts w:ascii="黑体" w:hAnsi="黑体" w:eastAsia="黑体" w:cs="黑体"/>
              </w:rPr>
            </w:pPr>
          </w:p>
          <w:p w14:paraId="6D9D5D14">
            <w:pPr>
              <w:pStyle w:val="14"/>
              <w:spacing w:before="10"/>
              <w:rPr>
                <w:rFonts w:ascii="黑体" w:hAnsi="黑体" w:eastAsia="黑体" w:cs="黑体"/>
                <w:sz w:val="19"/>
                <w:szCs w:val="19"/>
              </w:rPr>
            </w:pPr>
          </w:p>
          <w:p w14:paraId="74872A7F">
            <w:pPr>
              <w:pStyle w:val="14"/>
              <w:ind w:left="296"/>
              <w:rPr>
                <w:rFonts w:ascii="宋体" w:hAnsi="宋体" w:eastAsia="宋体" w:cs="宋体"/>
              </w:rPr>
            </w:pPr>
            <w:r>
              <w:rPr>
                <w:rFonts w:ascii="宋体" w:hAnsi="宋体" w:eastAsia="宋体" w:cs="宋体"/>
              </w:rPr>
              <w:t>经营范围</w:t>
            </w:r>
          </w:p>
        </w:tc>
        <w:tc>
          <w:tcPr>
            <w:tcW w:w="7179" w:type="dxa"/>
            <w:gridSpan w:val="7"/>
            <w:tcBorders>
              <w:top w:val="single" w:color="000000" w:sz="4" w:space="0"/>
              <w:left w:val="single" w:color="000000" w:sz="4" w:space="0"/>
              <w:bottom w:val="single" w:color="000000" w:sz="4" w:space="0"/>
              <w:right w:val="single" w:color="000000" w:sz="4" w:space="0"/>
            </w:tcBorders>
            <w:noWrap w:val="0"/>
            <w:vAlign w:val="top"/>
          </w:tcPr>
          <w:p w14:paraId="1EABBA1B"/>
        </w:tc>
      </w:tr>
      <w:tr w14:paraId="46E987FF">
        <w:trPr>
          <w:trHeight w:val="577" w:hRule="exact"/>
        </w:trPr>
        <w:tc>
          <w:tcPr>
            <w:tcW w:w="1485" w:type="dxa"/>
            <w:tcBorders>
              <w:top w:val="single" w:color="000000" w:sz="4" w:space="0"/>
              <w:left w:val="single" w:color="000000" w:sz="4" w:space="0"/>
              <w:bottom w:val="single" w:color="000000" w:sz="4" w:space="0"/>
              <w:right w:val="single" w:color="000000" w:sz="4" w:space="0"/>
            </w:tcBorders>
            <w:noWrap w:val="0"/>
            <w:vAlign w:val="top"/>
          </w:tcPr>
          <w:p w14:paraId="4920EA90">
            <w:pPr>
              <w:pStyle w:val="14"/>
              <w:spacing w:before="106"/>
              <w:ind w:left="1"/>
              <w:jc w:val="center"/>
              <w:rPr>
                <w:rFonts w:ascii="宋体" w:hAnsi="宋体" w:eastAsia="宋体" w:cs="宋体"/>
              </w:rPr>
            </w:pPr>
            <w:r>
              <w:rPr>
                <w:rFonts w:ascii="宋体" w:hAnsi="宋体" w:eastAsia="宋体" w:cs="宋体"/>
              </w:rPr>
              <w:t>备注</w:t>
            </w:r>
          </w:p>
        </w:tc>
        <w:tc>
          <w:tcPr>
            <w:tcW w:w="7179" w:type="dxa"/>
            <w:gridSpan w:val="7"/>
            <w:tcBorders>
              <w:top w:val="single" w:color="000000" w:sz="4" w:space="0"/>
              <w:left w:val="single" w:color="000000" w:sz="4" w:space="0"/>
              <w:bottom w:val="single" w:color="000000" w:sz="4" w:space="0"/>
              <w:right w:val="single" w:color="000000" w:sz="4" w:space="0"/>
            </w:tcBorders>
            <w:noWrap w:val="0"/>
            <w:vAlign w:val="top"/>
          </w:tcPr>
          <w:p w14:paraId="483F91D3"/>
        </w:tc>
      </w:tr>
    </w:tbl>
    <w:p w14:paraId="1E22B8A5">
      <w:pPr>
        <w:spacing w:before="81" w:line="331" w:lineRule="auto"/>
        <w:ind w:left="113" w:right="18" w:firstLine="439"/>
        <w:rPr>
          <w:rFonts w:ascii="宋体" w:hAnsi="宋体" w:eastAsia="宋体" w:cs="宋体"/>
          <w:lang w:eastAsia="zh-CN"/>
        </w:rPr>
      </w:pPr>
      <w:r>
        <w:rPr>
          <w:rFonts w:ascii="宋体" w:hAnsi="宋体" w:eastAsia="宋体" w:cs="宋体"/>
          <w:lang w:eastAsia="zh-CN"/>
        </w:rPr>
        <w:t>备注：1.本表后应附企业法人营业执照、企业资质证书、安全生产许可证、基本账户 开户许可证、质量、环境、职业健康安全管理体系认证证书等材料的复印件。</w:t>
      </w:r>
    </w:p>
    <w:p w14:paraId="1CE712EF">
      <w:pPr>
        <w:spacing w:before="29"/>
        <w:ind w:left="552" w:right="18"/>
        <w:rPr>
          <w:rFonts w:ascii="宋体" w:hAnsi="宋体" w:eastAsia="宋体" w:cs="宋体"/>
          <w:lang w:eastAsia="zh-CN"/>
        </w:rPr>
      </w:pPr>
      <w:r>
        <w:rPr>
          <w:rFonts w:ascii="宋体" w:hAnsi="宋体" w:eastAsia="宋体" w:cs="宋体"/>
          <w:lang w:eastAsia="zh-CN"/>
        </w:rPr>
        <w:t>2．联合体投标的，联合体各成员应分别填写。</w:t>
      </w:r>
    </w:p>
    <w:p w14:paraId="3A9589D3">
      <w:pPr>
        <w:rPr>
          <w:rFonts w:ascii="宋体" w:hAnsi="宋体" w:eastAsia="宋体" w:cs="宋体"/>
          <w:lang w:eastAsia="zh-CN"/>
        </w:rPr>
        <w:sectPr>
          <w:pgSz w:w="11910" w:h="16840"/>
          <w:pgMar w:top="1440" w:right="1797" w:bottom="1440" w:left="1797" w:header="878" w:footer="1230" w:gutter="0"/>
          <w:pgNumType w:fmt="decimal"/>
          <w:cols w:space="720" w:num="1"/>
        </w:sectPr>
      </w:pPr>
    </w:p>
    <w:p w14:paraId="5A674DDA">
      <w:pPr>
        <w:pStyle w:val="3"/>
        <w:spacing w:before="26"/>
        <w:ind w:left="481"/>
        <w:jc w:val="center"/>
        <w:rPr>
          <w:rFonts w:ascii="黑体" w:hAnsi="黑体" w:eastAsia="黑体" w:cs="黑体"/>
        </w:rPr>
      </w:pPr>
      <w:bookmarkStart w:id="19" w:name="1-2关联单位情况说明"/>
      <w:bookmarkEnd w:id="19"/>
      <w:r>
        <w:rPr>
          <w:rFonts w:ascii="Times New Roman" w:hAnsi="Times New Roman" w:eastAsia="Times New Roman" w:cs="Times New Roman"/>
        </w:rPr>
        <w:t>1-2</w:t>
      </w:r>
      <w:r>
        <w:rPr>
          <w:rFonts w:ascii="黑体" w:hAnsi="黑体" w:eastAsia="黑体" w:cs="黑体"/>
        </w:rPr>
        <w:t>关联单位情况说明</w:t>
      </w:r>
    </w:p>
    <w:p w14:paraId="4A492A8B">
      <w:pPr>
        <w:rPr>
          <w:rFonts w:ascii="黑体" w:hAnsi="黑体" w:eastAsia="黑体" w:cs="黑体"/>
          <w:sz w:val="20"/>
          <w:szCs w:val="20"/>
        </w:rPr>
      </w:pPr>
    </w:p>
    <w:p w14:paraId="08DFF4D3">
      <w:pPr>
        <w:rPr>
          <w:rFonts w:ascii="黑体" w:hAnsi="黑体" w:eastAsia="黑体" w:cs="黑体"/>
          <w:sz w:val="20"/>
          <w:szCs w:val="20"/>
        </w:rPr>
      </w:pPr>
    </w:p>
    <w:p w14:paraId="25430B1C">
      <w:pPr>
        <w:spacing w:before="6"/>
        <w:rPr>
          <w:rFonts w:ascii="黑体" w:hAnsi="黑体" w:eastAsia="黑体" w:cs="黑体"/>
          <w:sz w:val="17"/>
          <w:szCs w:val="17"/>
        </w:rPr>
      </w:pPr>
    </w:p>
    <w:p w14:paraId="124C6B58">
      <w:pPr>
        <w:spacing w:line="8410" w:lineRule="exact"/>
        <w:ind w:left="108"/>
        <w:rPr>
          <w:rFonts w:ascii="黑体" w:hAnsi="黑体" w:eastAsia="黑体" w:cs="黑体"/>
          <w:sz w:val="20"/>
          <w:szCs w:val="20"/>
        </w:rPr>
      </w:pPr>
      <w:r>
        <w:rPr>
          <w:rFonts w:ascii="黑体" w:hAnsi="黑体" w:eastAsia="黑体" w:cs="黑体"/>
          <w:position w:val="-167"/>
          <w:sz w:val="20"/>
          <w:szCs w:val="20"/>
          <w:lang w:eastAsia="zh-CN"/>
        </w:rPr>
        <mc:AlternateContent>
          <mc:Choice Requires="wps">
            <w:drawing>
              <wp:inline distT="0" distB="0" distL="114300" distR="114300">
                <wp:extent cx="5365750" cy="5520690"/>
                <wp:effectExtent l="4445" t="4445" r="20955" b="18415"/>
                <wp:docPr id="13" name="文本框 13"/>
                <wp:cNvGraphicFramePr/>
                <a:graphic xmlns:a="http://schemas.openxmlformats.org/drawingml/2006/main">
                  <a:graphicData uri="http://schemas.microsoft.com/office/word/2010/wordprocessingShape">
                    <wps:wsp>
                      <wps:cNvSpPr txBox="1"/>
                      <wps:spPr>
                        <a:xfrm>
                          <a:off x="0" y="0"/>
                          <a:ext cx="5365750" cy="5520690"/>
                        </a:xfrm>
                        <a:prstGeom prst="rect">
                          <a:avLst/>
                        </a:prstGeom>
                        <a:noFill/>
                        <a:ln w="6096" cap="flat" cmpd="sng">
                          <a:solidFill>
                            <a:srgbClr val="000000"/>
                          </a:solidFill>
                          <a:prstDash val="solid"/>
                          <a:miter/>
                          <a:headEnd type="none" w="med" len="med"/>
                          <a:tailEnd type="none" w="med" len="med"/>
                        </a:ln>
                        <a:effectLst/>
                      </wps:spPr>
                      <wps:txbx>
                        <w:txbxContent>
                          <w:p w14:paraId="5317FB82">
                            <w:pPr>
                              <w:spacing w:before="12"/>
                              <w:rPr>
                                <w:rFonts w:ascii="黑体" w:hAnsi="黑体" w:eastAsia="黑体" w:cs="黑体"/>
                                <w:sz w:val="24"/>
                                <w:szCs w:val="24"/>
                              </w:rPr>
                            </w:pPr>
                          </w:p>
                          <w:p w14:paraId="0D49D6E8">
                            <w:pPr>
                              <w:ind w:left="1384"/>
                              <w:rPr>
                                <w:rFonts w:ascii="宋体" w:hAnsi="宋体" w:eastAsia="宋体" w:cs="宋体"/>
                                <w:lang w:eastAsia="zh-CN"/>
                              </w:rPr>
                            </w:pPr>
                            <w:r>
                              <w:rPr>
                                <w:rFonts w:ascii="宋体" w:hAnsi="宋体" w:eastAsia="宋体" w:cs="宋体"/>
                                <w:spacing w:val="-1"/>
                                <w:lang w:eastAsia="zh-CN"/>
                              </w:rPr>
                              <w:t>单</w:t>
                            </w:r>
                            <w:r>
                              <w:rPr>
                                <w:rFonts w:ascii="宋体" w:hAnsi="宋体" w:eastAsia="宋体" w:cs="宋体"/>
                                <w:spacing w:val="-3"/>
                                <w:lang w:eastAsia="zh-CN"/>
                              </w:rPr>
                              <w:t>位</w:t>
                            </w:r>
                            <w:r>
                              <w:rPr>
                                <w:rFonts w:ascii="宋体" w:hAnsi="宋体" w:eastAsia="宋体" w:cs="宋体"/>
                                <w:spacing w:val="-1"/>
                                <w:lang w:eastAsia="zh-CN"/>
                              </w:rPr>
                              <w:t>负责</w:t>
                            </w:r>
                            <w:r>
                              <w:rPr>
                                <w:rFonts w:ascii="宋体" w:hAnsi="宋体" w:eastAsia="宋体" w:cs="宋体"/>
                                <w:spacing w:val="-3"/>
                                <w:lang w:eastAsia="zh-CN"/>
                              </w:rPr>
                              <w:t>人</w:t>
                            </w:r>
                            <w:r>
                              <w:rPr>
                                <w:rFonts w:ascii="宋体" w:hAnsi="宋体" w:eastAsia="宋体" w:cs="宋体"/>
                                <w:spacing w:val="-1"/>
                                <w:lang w:eastAsia="zh-CN"/>
                              </w:rPr>
                              <w:t>与本单</w:t>
                            </w:r>
                            <w:r>
                              <w:rPr>
                                <w:rFonts w:ascii="宋体" w:hAnsi="宋体" w:eastAsia="宋体" w:cs="宋体"/>
                                <w:spacing w:val="-3"/>
                                <w:lang w:eastAsia="zh-CN"/>
                              </w:rPr>
                              <w:t>位</w:t>
                            </w:r>
                            <w:r>
                              <w:rPr>
                                <w:rFonts w:ascii="宋体" w:hAnsi="宋体" w:eastAsia="宋体" w:cs="宋体"/>
                                <w:spacing w:val="-1"/>
                                <w:lang w:eastAsia="zh-CN"/>
                              </w:rPr>
                              <w:t>负责</w:t>
                            </w:r>
                            <w:r>
                              <w:rPr>
                                <w:rFonts w:ascii="宋体" w:hAnsi="宋体" w:eastAsia="宋体" w:cs="宋体"/>
                                <w:spacing w:val="-3"/>
                                <w:lang w:eastAsia="zh-CN"/>
                              </w:rPr>
                              <w:t>人</w:t>
                            </w:r>
                            <w:r>
                              <w:rPr>
                                <w:rFonts w:ascii="宋体" w:hAnsi="宋体" w:eastAsia="宋体" w:cs="宋体"/>
                                <w:spacing w:val="-1"/>
                                <w:lang w:eastAsia="zh-CN"/>
                              </w:rPr>
                              <w:t>为同</w:t>
                            </w:r>
                            <w:r>
                              <w:rPr>
                                <w:rFonts w:ascii="宋体" w:hAnsi="宋体" w:eastAsia="宋体" w:cs="宋体"/>
                                <w:spacing w:val="-3"/>
                                <w:lang w:eastAsia="zh-CN"/>
                              </w:rPr>
                              <w:t>一</w:t>
                            </w:r>
                            <w:r>
                              <w:rPr>
                                <w:rFonts w:ascii="宋体" w:hAnsi="宋体" w:eastAsia="宋体" w:cs="宋体"/>
                                <w:spacing w:val="-1"/>
                                <w:lang w:eastAsia="zh-CN"/>
                              </w:rPr>
                              <w:t>人的</w:t>
                            </w:r>
                            <w:r>
                              <w:rPr>
                                <w:rFonts w:ascii="宋体" w:hAnsi="宋体" w:eastAsia="宋体" w:cs="宋体"/>
                                <w:spacing w:val="-3"/>
                                <w:lang w:eastAsia="zh-CN"/>
                              </w:rPr>
                              <w:t>单</w:t>
                            </w:r>
                            <w:r>
                              <w:rPr>
                                <w:rFonts w:ascii="宋体" w:hAnsi="宋体" w:eastAsia="宋体" w:cs="宋体"/>
                                <w:spacing w:val="-1"/>
                                <w:lang w:eastAsia="zh-CN"/>
                              </w:rPr>
                              <w:t>位</w:t>
                            </w:r>
                            <w:r>
                              <w:rPr>
                                <w:rFonts w:ascii="宋体" w:hAnsi="宋体" w:eastAsia="宋体" w:cs="宋体"/>
                                <w:lang w:eastAsia="zh-CN"/>
                              </w:rPr>
                              <w:t>：</w:t>
                            </w:r>
                          </w:p>
                          <w:p w14:paraId="12E6759A">
                            <w:pPr>
                              <w:rPr>
                                <w:rFonts w:ascii="黑体" w:hAnsi="黑体" w:eastAsia="黑体" w:cs="黑体"/>
                                <w:lang w:eastAsia="zh-CN"/>
                              </w:rPr>
                            </w:pPr>
                          </w:p>
                          <w:p w14:paraId="0B03284B">
                            <w:pPr>
                              <w:rPr>
                                <w:rFonts w:ascii="黑体" w:hAnsi="黑体" w:eastAsia="黑体" w:cs="黑体"/>
                                <w:lang w:eastAsia="zh-CN"/>
                              </w:rPr>
                            </w:pPr>
                          </w:p>
                          <w:p w14:paraId="4E72D5A3">
                            <w:pPr>
                              <w:rPr>
                                <w:rFonts w:ascii="黑体" w:hAnsi="黑体" w:eastAsia="黑体" w:cs="黑体"/>
                                <w:lang w:eastAsia="zh-CN"/>
                              </w:rPr>
                            </w:pPr>
                          </w:p>
                          <w:p w14:paraId="32FCD607">
                            <w:pPr>
                              <w:rPr>
                                <w:rFonts w:ascii="黑体" w:hAnsi="黑体" w:eastAsia="黑体" w:cs="黑体"/>
                                <w:lang w:eastAsia="zh-CN"/>
                              </w:rPr>
                            </w:pPr>
                          </w:p>
                          <w:p w14:paraId="0B41C621">
                            <w:pPr>
                              <w:rPr>
                                <w:rFonts w:ascii="黑体" w:hAnsi="黑体" w:eastAsia="黑体" w:cs="黑体"/>
                                <w:lang w:eastAsia="zh-CN"/>
                              </w:rPr>
                            </w:pPr>
                          </w:p>
                          <w:p w14:paraId="0F28C9D8">
                            <w:pPr>
                              <w:spacing w:before="8"/>
                              <w:rPr>
                                <w:rFonts w:ascii="黑体" w:hAnsi="黑体" w:eastAsia="黑体" w:cs="黑体"/>
                                <w:sz w:val="20"/>
                                <w:szCs w:val="20"/>
                                <w:lang w:eastAsia="zh-CN"/>
                              </w:rPr>
                            </w:pPr>
                          </w:p>
                          <w:p w14:paraId="7CC94234">
                            <w:pPr>
                              <w:ind w:left="1384"/>
                              <w:rPr>
                                <w:rFonts w:ascii="宋体" w:hAnsi="宋体" w:eastAsia="宋体" w:cs="宋体"/>
                                <w:lang w:eastAsia="zh-CN"/>
                              </w:rPr>
                            </w:pPr>
                            <w:r>
                              <w:rPr>
                                <w:rFonts w:ascii="宋体" w:hAnsi="宋体" w:eastAsia="宋体" w:cs="宋体"/>
                                <w:spacing w:val="-1"/>
                                <w:lang w:eastAsia="zh-CN"/>
                              </w:rPr>
                              <w:t>与</w:t>
                            </w:r>
                            <w:r>
                              <w:rPr>
                                <w:rFonts w:ascii="宋体" w:hAnsi="宋体" w:eastAsia="宋体" w:cs="宋体"/>
                                <w:spacing w:val="-3"/>
                                <w:lang w:eastAsia="zh-CN"/>
                              </w:rPr>
                              <w:t>本</w:t>
                            </w:r>
                            <w:r>
                              <w:rPr>
                                <w:rFonts w:ascii="宋体" w:hAnsi="宋体" w:eastAsia="宋体" w:cs="宋体"/>
                                <w:spacing w:val="-1"/>
                                <w:lang w:eastAsia="zh-CN"/>
                              </w:rPr>
                              <w:t>单</w:t>
                            </w:r>
                            <w:r>
                              <w:rPr>
                                <w:rFonts w:ascii="宋体" w:hAnsi="宋体" w:eastAsia="宋体" w:cs="宋体"/>
                                <w:spacing w:val="-3"/>
                                <w:lang w:eastAsia="zh-CN"/>
                              </w:rPr>
                              <w:t>位</w:t>
                            </w:r>
                            <w:r>
                              <w:rPr>
                                <w:rFonts w:ascii="宋体" w:hAnsi="宋体" w:eastAsia="宋体" w:cs="宋体"/>
                                <w:spacing w:val="-1"/>
                                <w:lang w:eastAsia="zh-CN"/>
                              </w:rPr>
                              <w:t>存在</w:t>
                            </w:r>
                            <w:r>
                              <w:rPr>
                                <w:rFonts w:ascii="宋体" w:hAnsi="宋体" w:eastAsia="宋体" w:cs="宋体"/>
                                <w:spacing w:val="-3"/>
                                <w:lang w:eastAsia="zh-CN"/>
                              </w:rPr>
                              <w:t>控</w:t>
                            </w:r>
                            <w:r>
                              <w:rPr>
                                <w:rFonts w:ascii="宋体" w:hAnsi="宋体" w:eastAsia="宋体" w:cs="宋体"/>
                                <w:spacing w:val="-1"/>
                                <w:lang w:eastAsia="zh-CN"/>
                              </w:rPr>
                              <w:t>股与</w:t>
                            </w:r>
                            <w:r>
                              <w:rPr>
                                <w:rFonts w:ascii="宋体" w:hAnsi="宋体" w:eastAsia="宋体" w:cs="宋体"/>
                                <w:spacing w:val="-3"/>
                                <w:lang w:eastAsia="zh-CN"/>
                              </w:rPr>
                              <w:t>被</w:t>
                            </w:r>
                            <w:r>
                              <w:rPr>
                                <w:rFonts w:ascii="宋体" w:hAnsi="宋体" w:eastAsia="宋体" w:cs="宋体"/>
                                <w:spacing w:val="-1"/>
                                <w:lang w:eastAsia="zh-CN"/>
                              </w:rPr>
                              <w:t>控股关</w:t>
                            </w:r>
                            <w:r>
                              <w:rPr>
                                <w:rFonts w:ascii="宋体" w:hAnsi="宋体" w:eastAsia="宋体" w:cs="宋体"/>
                                <w:spacing w:val="-3"/>
                                <w:lang w:eastAsia="zh-CN"/>
                              </w:rPr>
                              <w:t>系</w:t>
                            </w:r>
                            <w:r>
                              <w:rPr>
                                <w:rFonts w:ascii="宋体" w:hAnsi="宋体" w:eastAsia="宋体" w:cs="宋体"/>
                                <w:spacing w:val="-1"/>
                                <w:lang w:eastAsia="zh-CN"/>
                              </w:rPr>
                              <w:t>的单</w:t>
                            </w:r>
                            <w:r>
                              <w:rPr>
                                <w:rFonts w:ascii="宋体" w:hAnsi="宋体" w:eastAsia="宋体" w:cs="宋体"/>
                                <w:spacing w:val="-3"/>
                                <w:lang w:eastAsia="zh-CN"/>
                              </w:rPr>
                              <w:t>位</w:t>
                            </w:r>
                            <w:r>
                              <w:rPr>
                                <w:rFonts w:ascii="宋体" w:hAnsi="宋体" w:eastAsia="宋体" w:cs="宋体"/>
                                <w:lang w:eastAsia="zh-CN"/>
                              </w:rPr>
                              <w:t>：</w:t>
                            </w:r>
                          </w:p>
                          <w:p w14:paraId="650E55EA">
                            <w:pPr>
                              <w:rPr>
                                <w:rFonts w:ascii="黑体" w:hAnsi="黑体" w:eastAsia="黑体" w:cs="黑体"/>
                                <w:lang w:eastAsia="zh-CN"/>
                              </w:rPr>
                            </w:pPr>
                          </w:p>
                          <w:p w14:paraId="3603F29E">
                            <w:pPr>
                              <w:rPr>
                                <w:rFonts w:ascii="黑体" w:hAnsi="黑体" w:eastAsia="黑体" w:cs="黑体"/>
                                <w:lang w:eastAsia="zh-CN"/>
                              </w:rPr>
                            </w:pPr>
                          </w:p>
                          <w:p w14:paraId="4354676D">
                            <w:pPr>
                              <w:rPr>
                                <w:rFonts w:ascii="黑体" w:hAnsi="黑体" w:eastAsia="黑体" w:cs="黑体"/>
                                <w:lang w:eastAsia="zh-CN"/>
                              </w:rPr>
                            </w:pPr>
                          </w:p>
                          <w:p w14:paraId="4F4FCC76">
                            <w:pPr>
                              <w:rPr>
                                <w:rFonts w:ascii="黑体" w:hAnsi="黑体" w:eastAsia="黑体" w:cs="黑体"/>
                                <w:lang w:eastAsia="zh-CN"/>
                              </w:rPr>
                            </w:pPr>
                          </w:p>
                          <w:p w14:paraId="2F9AD1E3">
                            <w:pPr>
                              <w:rPr>
                                <w:rFonts w:ascii="黑体" w:hAnsi="黑体" w:eastAsia="黑体" w:cs="黑体"/>
                                <w:lang w:eastAsia="zh-CN"/>
                              </w:rPr>
                            </w:pPr>
                          </w:p>
                          <w:p w14:paraId="5731467C">
                            <w:pPr>
                              <w:rPr>
                                <w:rFonts w:ascii="黑体" w:hAnsi="黑体" w:eastAsia="黑体" w:cs="黑体"/>
                                <w:lang w:eastAsia="zh-CN"/>
                              </w:rPr>
                            </w:pPr>
                          </w:p>
                          <w:p w14:paraId="42AA5C80">
                            <w:pPr>
                              <w:rPr>
                                <w:rFonts w:ascii="黑体" w:hAnsi="黑体" w:eastAsia="黑体" w:cs="黑体"/>
                                <w:lang w:eastAsia="zh-CN"/>
                              </w:rPr>
                            </w:pPr>
                          </w:p>
                          <w:p w14:paraId="4920D11B">
                            <w:pPr>
                              <w:rPr>
                                <w:rFonts w:ascii="黑体" w:hAnsi="黑体" w:eastAsia="黑体" w:cs="黑体"/>
                                <w:lang w:eastAsia="zh-CN"/>
                              </w:rPr>
                            </w:pPr>
                          </w:p>
                          <w:p w14:paraId="24C133DF">
                            <w:pPr>
                              <w:spacing w:before="12"/>
                              <w:rPr>
                                <w:rFonts w:ascii="黑体" w:hAnsi="黑体" w:eastAsia="黑体" w:cs="黑体"/>
                                <w:sz w:val="19"/>
                                <w:szCs w:val="19"/>
                                <w:lang w:eastAsia="zh-CN"/>
                              </w:rPr>
                            </w:pPr>
                          </w:p>
                          <w:p w14:paraId="1C94F29A">
                            <w:pPr>
                              <w:ind w:left="1384"/>
                              <w:rPr>
                                <w:rFonts w:ascii="宋体" w:hAnsi="宋体" w:eastAsia="宋体" w:cs="宋体"/>
                                <w:lang w:eastAsia="zh-CN"/>
                              </w:rPr>
                            </w:pPr>
                            <w:r>
                              <w:rPr>
                                <w:rFonts w:ascii="宋体" w:hAnsi="宋体" w:eastAsia="宋体" w:cs="宋体"/>
                                <w:spacing w:val="-1"/>
                                <w:lang w:eastAsia="zh-CN"/>
                              </w:rPr>
                              <w:t>与</w:t>
                            </w:r>
                            <w:r>
                              <w:rPr>
                                <w:rFonts w:ascii="宋体" w:hAnsi="宋体" w:eastAsia="宋体" w:cs="宋体"/>
                                <w:spacing w:val="-3"/>
                                <w:lang w:eastAsia="zh-CN"/>
                              </w:rPr>
                              <w:t>本</w:t>
                            </w:r>
                            <w:r>
                              <w:rPr>
                                <w:rFonts w:ascii="宋体" w:hAnsi="宋体" w:eastAsia="宋体" w:cs="宋体"/>
                                <w:spacing w:val="-1"/>
                                <w:lang w:eastAsia="zh-CN"/>
                              </w:rPr>
                              <w:t>单</w:t>
                            </w:r>
                            <w:r>
                              <w:rPr>
                                <w:rFonts w:ascii="宋体" w:hAnsi="宋体" w:eastAsia="宋体" w:cs="宋体"/>
                                <w:spacing w:val="-3"/>
                                <w:lang w:eastAsia="zh-CN"/>
                              </w:rPr>
                              <w:t>位</w:t>
                            </w:r>
                            <w:r>
                              <w:rPr>
                                <w:rFonts w:ascii="宋体" w:hAnsi="宋体" w:eastAsia="宋体" w:cs="宋体"/>
                                <w:spacing w:val="-1"/>
                                <w:lang w:eastAsia="zh-CN"/>
                              </w:rPr>
                              <w:t>存在</w:t>
                            </w:r>
                            <w:r>
                              <w:rPr>
                                <w:rFonts w:ascii="宋体" w:hAnsi="宋体" w:eastAsia="宋体" w:cs="宋体"/>
                                <w:spacing w:val="-3"/>
                                <w:lang w:eastAsia="zh-CN"/>
                              </w:rPr>
                              <w:t>管</w:t>
                            </w:r>
                            <w:r>
                              <w:rPr>
                                <w:rFonts w:ascii="宋体" w:hAnsi="宋体" w:eastAsia="宋体" w:cs="宋体"/>
                                <w:spacing w:val="-1"/>
                                <w:lang w:eastAsia="zh-CN"/>
                              </w:rPr>
                              <w:t>理与</w:t>
                            </w:r>
                            <w:r>
                              <w:rPr>
                                <w:rFonts w:ascii="宋体" w:hAnsi="宋体" w:eastAsia="宋体" w:cs="宋体"/>
                                <w:spacing w:val="-3"/>
                                <w:lang w:eastAsia="zh-CN"/>
                              </w:rPr>
                              <w:t>被</w:t>
                            </w:r>
                            <w:r>
                              <w:rPr>
                                <w:rFonts w:ascii="宋体" w:hAnsi="宋体" w:eastAsia="宋体" w:cs="宋体"/>
                                <w:spacing w:val="-1"/>
                                <w:lang w:eastAsia="zh-CN"/>
                              </w:rPr>
                              <w:t>管理关</w:t>
                            </w:r>
                            <w:r>
                              <w:rPr>
                                <w:rFonts w:ascii="宋体" w:hAnsi="宋体" w:eastAsia="宋体" w:cs="宋体"/>
                                <w:spacing w:val="-3"/>
                                <w:lang w:eastAsia="zh-CN"/>
                              </w:rPr>
                              <w:t>系</w:t>
                            </w:r>
                            <w:r>
                              <w:rPr>
                                <w:rFonts w:ascii="宋体" w:hAnsi="宋体" w:eastAsia="宋体" w:cs="宋体"/>
                                <w:spacing w:val="-1"/>
                                <w:lang w:eastAsia="zh-CN"/>
                              </w:rPr>
                              <w:t>的单</w:t>
                            </w:r>
                            <w:r>
                              <w:rPr>
                                <w:rFonts w:ascii="宋体" w:hAnsi="宋体" w:eastAsia="宋体" w:cs="宋体"/>
                                <w:spacing w:val="-3"/>
                                <w:lang w:eastAsia="zh-CN"/>
                              </w:rPr>
                              <w:t>位</w:t>
                            </w:r>
                            <w:r>
                              <w:rPr>
                                <w:rFonts w:ascii="宋体" w:hAnsi="宋体" w:eastAsia="宋体" w:cs="宋体"/>
                                <w:lang w:eastAsia="zh-CN"/>
                              </w:rPr>
                              <w:t>：</w:t>
                            </w:r>
                          </w:p>
                        </w:txbxContent>
                      </wps:txbx>
                      <wps:bodyPr lIns="0" tIns="0" rIns="0" bIns="0" upright="1"/>
                    </wps:wsp>
                  </a:graphicData>
                </a:graphic>
              </wp:inline>
            </w:drawing>
          </mc:Choice>
          <mc:Fallback>
            <w:pict>
              <v:shape id="_x0000_s1026" o:spid="_x0000_s1026" o:spt="202" type="#_x0000_t202" style="height:434.7pt;width:422.5pt;" filled="f" stroked="t" coordsize="21600,21600" o:gfxdata="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3vrPZdMAAAAFAQAADwAA&#10;AAAAAAABACAAAAAiAAAAZHJzL2Rvd25yZXYueG1sUEsBAhQAFAAAAAgAh07iQKRZIrobAgAAQgQA&#10;AA4AAAAAAAAAAQAgAAAAIgEAAGRycy9lMm9Eb2MueG1sUEsFBgAAAAAGAAYAWQEAAK8FAAAAAA==&#10;">
                <v:fill on="f" focussize="0,0"/>
                <v:stroke weight="0.48pt" color="#000000" joinstyle="miter"/>
                <v:imagedata o:title=""/>
                <o:lock v:ext="edit" aspectratio="f"/>
                <v:textbox inset="0mm,0mm,0mm,0mm">
                  <w:txbxContent>
                    <w:p w14:paraId="5317FB82">
                      <w:pPr>
                        <w:spacing w:before="12"/>
                        <w:rPr>
                          <w:rFonts w:ascii="黑体" w:hAnsi="黑体" w:eastAsia="黑体" w:cs="黑体"/>
                          <w:sz w:val="24"/>
                          <w:szCs w:val="24"/>
                        </w:rPr>
                      </w:pPr>
                    </w:p>
                    <w:p w14:paraId="0D49D6E8">
                      <w:pPr>
                        <w:ind w:left="1384"/>
                        <w:rPr>
                          <w:rFonts w:ascii="宋体" w:hAnsi="宋体" w:eastAsia="宋体" w:cs="宋体"/>
                          <w:lang w:eastAsia="zh-CN"/>
                        </w:rPr>
                      </w:pPr>
                      <w:r>
                        <w:rPr>
                          <w:rFonts w:ascii="宋体" w:hAnsi="宋体" w:eastAsia="宋体" w:cs="宋体"/>
                          <w:spacing w:val="-1"/>
                          <w:lang w:eastAsia="zh-CN"/>
                        </w:rPr>
                        <w:t>单</w:t>
                      </w:r>
                      <w:r>
                        <w:rPr>
                          <w:rFonts w:ascii="宋体" w:hAnsi="宋体" w:eastAsia="宋体" w:cs="宋体"/>
                          <w:spacing w:val="-3"/>
                          <w:lang w:eastAsia="zh-CN"/>
                        </w:rPr>
                        <w:t>位</w:t>
                      </w:r>
                      <w:r>
                        <w:rPr>
                          <w:rFonts w:ascii="宋体" w:hAnsi="宋体" w:eastAsia="宋体" w:cs="宋体"/>
                          <w:spacing w:val="-1"/>
                          <w:lang w:eastAsia="zh-CN"/>
                        </w:rPr>
                        <w:t>负责</w:t>
                      </w:r>
                      <w:r>
                        <w:rPr>
                          <w:rFonts w:ascii="宋体" w:hAnsi="宋体" w:eastAsia="宋体" w:cs="宋体"/>
                          <w:spacing w:val="-3"/>
                          <w:lang w:eastAsia="zh-CN"/>
                        </w:rPr>
                        <w:t>人</w:t>
                      </w:r>
                      <w:r>
                        <w:rPr>
                          <w:rFonts w:ascii="宋体" w:hAnsi="宋体" w:eastAsia="宋体" w:cs="宋体"/>
                          <w:spacing w:val="-1"/>
                          <w:lang w:eastAsia="zh-CN"/>
                        </w:rPr>
                        <w:t>与本单</w:t>
                      </w:r>
                      <w:r>
                        <w:rPr>
                          <w:rFonts w:ascii="宋体" w:hAnsi="宋体" w:eastAsia="宋体" w:cs="宋体"/>
                          <w:spacing w:val="-3"/>
                          <w:lang w:eastAsia="zh-CN"/>
                        </w:rPr>
                        <w:t>位</w:t>
                      </w:r>
                      <w:r>
                        <w:rPr>
                          <w:rFonts w:ascii="宋体" w:hAnsi="宋体" w:eastAsia="宋体" w:cs="宋体"/>
                          <w:spacing w:val="-1"/>
                          <w:lang w:eastAsia="zh-CN"/>
                        </w:rPr>
                        <w:t>负责</w:t>
                      </w:r>
                      <w:r>
                        <w:rPr>
                          <w:rFonts w:ascii="宋体" w:hAnsi="宋体" w:eastAsia="宋体" w:cs="宋体"/>
                          <w:spacing w:val="-3"/>
                          <w:lang w:eastAsia="zh-CN"/>
                        </w:rPr>
                        <w:t>人</w:t>
                      </w:r>
                      <w:r>
                        <w:rPr>
                          <w:rFonts w:ascii="宋体" w:hAnsi="宋体" w:eastAsia="宋体" w:cs="宋体"/>
                          <w:spacing w:val="-1"/>
                          <w:lang w:eastAsia="zh-CN"/>
                        </w:rPr>
                        <w:t>为同</w:t>
                      </w:r>
                      <w:r>
                        <w:rPr>
                          <w:rFonts w:ascii="宋体" w:hAnsi="宋体" w:eastAsia="宋体" w:cs="宋体"/>
                          <w:spacing w:val="-3"/>
                          <w:lang w:eastAsia="zh-CN"/>
                        </w:rPr>
                        <w:t>一</w:t>
                      </w:r>
                      <w:r>
                        <w:rPr>
                          <w:rFonts w:ascii="宋体" w:hAnsi="宋体" w:eastAsia="宋体" w:cs="宋体"/>
                          <w:spacing w:val="-1"/>
                          <w:lang w:eastAsia="zh-CN"/>
                        </w:rPr>
                        <w:t>人的</w:t>
                      </w:r>
                      <w:r>
                        <w:rPr>
                          <w:rFonts w:ascii="宋体" w:hAnsi="宋体" w:eastAsia="宋体" w:cs="宋体"/>
                          <w:spacing w:val="-3"/>
                          <w:lang w:eastAsia="zh-CN"/>
                        </w:rPr>
                        <w:t>单</w:t>
                      </w:r>
                      <w:r>
                        <w:rPr>
                          <w:rFonts w:ascii="宋体" w:hAnsi="宋体" w:eastAsia="宋体" w:cs="宋体"/>
                          <w:spacing w:val="-1"/>
                          <w:lang w:eastAsia="zh-CN"/>
                        </w:rPr>
                        <w:t>位</w:t>
                      </w:r>
                      <w:r>
                        <w:rPr>
                          <w:rFonts w:ascii="宋体" w:hAnsi="宋体" w:eastAsia="宋体" w:cs="宋体"/>
                          <w:lang w:eastAsia="zh-CN"/>
                        </w:rPr>
                        <w:t>：</w:t>
                      </w:r>
                    </w:p>
                    <w:p w14:paraId="12E6759A">
                      <w:pPr>
                        <w:rPr>
                          <w:rFonts w:ascii="黑体" w:hAnsi="黑体" w:eastAsia="黑体" w:cs="黑体"/>
                          <w:lang w:eastAsia="zh-CN"/>
                        </w:rPr>
                      </w:pPr>
                    </w:p>
                    <w:p w14:paraId="0B03284B">
                      <w:pPr>
                        <w:rPr>
                          <w:rFonts w:ascii="黑体" w:hAnsi="黑体" w:eastAsia="黑体" w:cs="黑体"/>
                          <w:lang w:eastAsia="zh-CN"/>
                        </w:rPr>
                      </w:pPr>
                    </w:p>
                    <w:p w14:paraId="4E72D5A3">
                      <w:pPr>
                        <w:rPr>
                          <w:rFonts w:ascii="黑体" w:hAnsi="黑体" w:eastAsia="黑体" w:cs="黑体"/>
                          <w:lang w:eastAsia="zh-CN"/>
                        </w:rPr>
                      </w:pPr>
                    </w:p>
                    <w:p w14:paraId="32FCD607">
                      <w:pPr>
                        <w:rPr>
                          <w:rFonts w:ascii="黑体" w:hAnsi="黑体" w:eastAsia="黑体" w:cs="黑体"/>
                          <w:lang w:eastAsia="zh-CN"/>
                        </w:rPr>
                      </w:pPr>
                    </w:p>
                    <w:p w14:paraId="0B41C621">
                      <w:pPr>
                        <w:rPr>
                          <w:rFonts w:ascii="黑体" w:hAnsi="黑体" w:eastAsia="黑体" w:cs="黑体"/>
                          <w:lang w:eastAsia="zh-CN"/>
                        </w:rPr>
                      </w:pPr>
                    </w:p>
                    <w:p w14:paraId="0F28C9D8">
                      <w:pPr>
                        <w:spacing w:before="8"/>
                        <w:rPr>
                          <w:rFonts w:ascii="黑体" w:hAnsi="黑体" w:eastAsia="黑体" w:cs="黑体"/>
                          <w:sz w:val="20"/>
                          <w:szCs w:val="20"/>
                          <w:lang w:eastAsia="zh-CN"/>
                        </w:rPr>
                      </w:pPr>
                    </w:p>
                    <w:p w14:paraId="7CC94234">
                      <w:pPr>
                        <w:ind w:left="1384"/>
                        <w:rPr>
                          <w:rFonts w:ascii="宋体" w:hAnsi="宋体" w:eastAsia="宋体" w:cs="宋体"/>
                          <w:lang w:eastAsia="zh-CN"/>
                        </w:rPr>
                      </w:pPr>
                      <w:r>
                        <w:rPr>
                          <w:rFonts w:ascii="宋体" w:hAnsi="宋体" w:eastAsia="宋体" w:cs="宋体"/>
                          <w:spacing w:val="-1"/>
                          <w:lang w:eastAsia="zh-CN"/>
                        </w:rPr>
                        <w:t>与</w:t>
                      </w:r>
                      <w:r>
                        <w:rPr>
                          <w:rFonts w:ascii="宋体" w:hAnsi="宋体" w:eastAsia="宋体" w:cs="宋体"/>
                          <w:spacing w:val="-3"/>
                          <w:lang w:eastAsia="zh-CN"/>
                        </w:rPr>
                        <w:t>本</w:t>
                      </w:r>
                      <w:r>
                        <w:rPr>
                          <w:rFonts w:ascii="宋体" w:hAnsi="宋体" w:eastAsia="宋体" w:cs="宋体"/>
                          <w:spacing w:val="-1"/>
                          <w:lang w:eastAsia="zh-CN"/>
                        </w:rPr>
                        <w:t>单</w:t>
                      </w:r>
                      <w:r>
                        <w:rPr>
                          <w:rFonts w:ascii="宋体" w:hAnsi="宋体" w:eastAsia="宋体" w:cs="宋体"/>
                          <w:spacing w:val="-3"/>
                          <w:lang w:eastAsia="zh-CN"/>
                        </w:rPr>
                        <w:t>位</w:t>
                      </w:r>
                      <w:r>
                        <w:rPr>
                          <w:rFonts w:ascii="宋体" w:hAnsi="宋体" w:eastAsia="宋体" w:cs="宋体"/>
                          <w:spacing w:val="-1"/>
                          <w:lang w:eastAsia="zh-CN"/>
                        </w:rPr>
                        <w:t>存在</w:t>
                      </w:r>
                      <w:r>
                        <w:rPr>
                          <w:rFonts w:ascii="宋体" w:hAnsi="宋体" w:eastAsia="宋体" w:cs="宋体"/>
                          <w:spacing w:val="-3"/>
                          <w:lang w:eastAsia="zh-CN"/>
                        </w:rPr>
                        <w:t>控</w:t>
                      </w:r>
                      <w:r>
                        <w:rPr>
                          <w:rFonts w:ascii="宋体" w:hAnsi="宋体" w:eastAsia="宋体" w:cs="宋体"/>
                          <w:spacing w:val="-1"/>
                          <w:lang w:eastAsia="zh-CN"/>
                        </w:rPr>
                        <w:t>股与</w:t>
                      </w:r>
                      <w:r>
                        <w:rPr>
                          <w:rFonts w:ascii="宋体" w:hAnsi="宋体" w:eastAsia="宋体" w:cs="宋体"/>
                          <w:spacing w:val="-3"/>
                          <w:lang w:eastAsia="zh-CN"/>
                        </w:rPr>
                        <w:t>被</w:t>
                      </w:r>
                      <w:r>
                        <w:rPr>
                          <w:rFonts w:ascii="宋体" w:hAnsi="宋体" w:eastAsia="宋体" w:cs="宋体"/>
                          <w:spacing w:val="-1"/>
                          <w:lang w:eastAsia="zh-CN"/>
                        </w:rPr>
                        <w:t>控股关</w:t>
                      </w:r>
                      <w:r>
                        <w:rPr>
                          <w:rFonts w:ascii="宋体" w:hAnsi="宋体" w:eastAsia="宋体" w:cs="宋体"/>
                          <w:spacing w:val="-3"/>
                          <w:lang w:eastAsia="zh-CN"/>
                        </w:rPr>
                        <w:t>系</w:t>
                      </w:r>
                      <w:r>
                        <w:rPr>
                          <w:rFonts w:ascii="宋体" w:hAnsi="宋体" w:eastAsia="宋体" w:cs="宋体"/>
                          <w:spacing w:val="-1"/>
                          <w:lang w:eastAsia="zh-CN"/>
                        </w:rPr>
                        <w:t>的单</w:t>
                      </w:r>
                      <w:r>
                        <w:rPr>
                          <w:rFonts w:ascii="宋体" w:hAnsi="宋体" w:eastAsia="宋体" w:cs="宋体"/>
                          <w:spacing w:val="-3"/>
                          <w:lang w:eastAsia="zh-CN"/>
                        </w:rPr>
                        <w:t>位</w:t>
                      </w:r>
                      <w:r>
                        <w:rPr>
                          <w:rFonts w:ascii="宋体" w:hAnsi="宋体" w:eastAsia="宋体" w:cs="宋体"/>
                          <w:lang w:eastAsia="zh-CN"/>
                        </w:rPr>
                        <w:t>：</w:t>
                      </w:r>
                    </w:p>
                    <w:p w14:paraId="650E55EA">
                      <w:pPr>
                        <w:rPr>
                          <w:rFonts w:ascii="黑体" w:hAnsi="黑体" w:eastAsia="黑体" w:cs="黑体"/>
                          <w:lang w:eastAsia="zh-CN"/>
                        </w:rPr>
                      </w:pPr>
                    </w:p>
                    <w:p w14:paraId="3603F29E">
                      <w:pPr>
                        <w:rPr>
                          <w:rFonts w:ascii="黑体" w:hAnsi="黑体" w:eastAsia="黑体" w:cs="黑体"/>
                          <w:lang w:eastAsia="zh-CN"/>
                        </w:rPr>
                      </w:pPr>
                    </w:p>
                    <w:p w14:paraId="4354676D">
                      <w:pPr>
                        <w:rPr>
                          <w:rFonts w:ascii="黑体" w:hAnsi="黑体" w:eastAsia="黑体" w:cs="黑体"/>
                          <w:lang w:eastAsia="zh-CN"/>
                        </w:rPr>
                      </w:pPr>
                    </w:p>
                    <w:p w14:paraId="4F4FCC76">
                      <w:pPr>
                        <w:rPr>
                          <w:rFonts w:ascii="黑体" w:hAnsi="黑体" w:eastAsia="黑体" w:cs="黑体"/>
                          <w:lang w:eastAsia="zh-CN"/>
                        </w:rPr>
                      </w:pPr>
                    </w:p>
                    <w:p w14:paraId="2F9AD1E3">
                      <w:pPr>
                        <w:rPr>
                          <w:rFonts w:ascii="黑体" w:hAnsi="黑体" w:eastAsia="黑体" w:cs="黑体"/>
                          <w:lang w:eastAsia="zh-CN"/>
                        </w:rPr>
                      </w:pPr>
                    </w:p>
                    <w:p w14:paraId="5731467C">
                      <w:pPr>
                        <w:rPr>
                          <w:rFonts w:ascii="黑体" w:hAnsi="黑体" w:eastAsia="黑体" w:cs="黑体"/>
                          <w:lang w:eastAsia="zh-CN"/>
                        </w:rPr>
                      </w:pPr>
                    </w:p>
                    <w:p w14:paraId="42AA5C80">
                      <w:pPr>
                        <w:rPr>
                          <w:rFonts w:ascii="黑体" w:hAnsi="黑体" w:eastAsia="黑体" w:cs="黑体"/>
                          <w:lang w:eastAsia="zh-CN"/>
                        </w:rPr>
                      </w:pPr>
                    </w:p>
                    <w:p w14:paraId="4920D11B">
                      <w:pPr>
                        <w:rPr>
                          <w:rFonts w:ascii="黑体" w:hAnsi="黑体" w:eastAsia="黑体" w:cs="黑体"/>
                          <w:lang w:eastAsia="zh-CN"/>
                        </w:rPr>
                      </w:pPr>
                    </w:p>
                    <w:p w14:paraId="24C133DF">
                      <w:pPr>
                        <w:spacing w:before="12"/>
                        <w:rPr>
                          <w:rFonts w:ascii="黑体" w:hAnsi="黑体" w:eastAsia="黑体" w:cs="黑体"/>
                          <w:sz w:val="19"/>
                          <w:szCs w:val="19"/>
                          <w:lang w:eastAsia="zh-CN"/>
                        </w:rPr>
                      </w:pPr>
                    </w:p>
                    <w:p w14:paraId="1C94F29A">
                      <w:pPr>
                        <w:ind w:left="1384"/>
                        <w:rPr>
                          <w:rFonts w:ascii="宋体" w:hAnsi="宋体" w:eastAsia="宋体" w:cs="宋体"/>
                          <w:lang w:eastAsia="zh-CN"/>
                        </w:rPr>
                      </w:pPr>
                      <w:r>
                        <w:rPr>
                          <w:rFonts w:ascii="宋体" w:hAnsi="宋体" w:eastAsia="宋体" w:cs="宋体"/>
                          <w:spacing w:val="-1"/>
                          <w:lang w:eastAsia="zh-CN"/>
                        </w:rPr>
                        <w:t>与</w:t>
                      </w:r>
                      <w:r>
                        <w:rPr>
                          <w:rFonts w:ascii="宋体" w:hAnsi="宋体" w:eastAsia="宋体" w:cs="宋体"/>
                          <w:spacing w:val="-3"/>
                          <w:lang w:eastAsia="zh-CN"/>
                        </w:rPr>
                        <w:t>本</w:t>
                      </w:r>
                      <w:r>
                        <w:rPr>
                          <w:rFonts w:ascii="宋体" w:hAnsi="宋体" w:eastAsia="宋体" w:cs="宋体"/>
                          <w:spacing w:val="-1"/>
                          <w:lang w:eastAsia="zh-CN"/>
                        </w:rPr>
                        <w:t>单</w:t>
                      </w:r>
                      <w:r>
                        <w:rPr>
                          <w:rFonts w:ascii="宋体" w:hAnsi="宋体" w:eastAsia="宋体" w:cs="宋体"/>
                          <w:spacing w:val="-3"/>
                          <w:lang w:eastAsia="zh-CN"/>
                        </w:rPr>
                        <w:t>位</w:t>
                      </w:r>
                      <w:r>
                        <w:rPr>
                          <w:rFonts w:ascii="宋体" w:hAnsi="宋体" w:eastAsia="宋体" w:cs="宋体"/>
                          <w:spacing w:val="-1"/>
                          <w:lang w:eastAsia="zh-CN"/>
                        </w:rPr>
                        <w:t>存在</w:t>
                      </w:r>
                      <w:r>
                        <w:rPr>
                          <w:rFonts w:ascii="宋体" w:hAnsi="宋体" w:eastAsia="宋体" w:cs="宋体"/>
                          <w:spacing w:val="-3"/>
                          <w:lang w:eastAsia="zh-CN"/>
                        </w:rPr>
                        <w:t>管</w:t>
                      </w:r>
                      <w:r>
                        <w:rPr>
                          <w:rFonts w:ascii="宋体" w:hAnsi="宋体" w:eastAsia="宋体" w:cs="宋体"/>
                          <w:spacing w:val="-1"/>
                          <w:lang w:eastAsia="zh-CN"/>
                        </w:rPr>
                        <w:t>理与</w:t>
                      </w:r>
                      <w:r>
                        <w:rPr>
                          <w:rFonts w:ascii="宋体" w:hAnsi="宋体" w:eastAsia="宋体" w:cs="宋体"/>
                          <w:spacing w:val="-3"/>
                          <w:lang w:eastAsia="zh-CN"/>
                        </w:rPr>
                        <w:t>被</w:t>
                      </w:r>
                      <w:r>
                        <w:rPr>
                          <w:rFonts w:ascii="宋体" w:hAnsi="宋体" w:eastAsia="宋体" w:cs="宋体"/>
                          <w:spacing w:val="-1"/>
                          <w:lang w:eastAsia="zh-CN"/>
                        </w:rPr>
                        <w:t>管理关</w:t>
                      </w:r>
                      <w:r>
                        <w:rPr>
                          <w:rFonts w:ascii="宋体" w:hAnsi="宋体" w:eastAsia="宋体" w:cs="宋体"/>
                          <w:spacing w:val="-3"/>
                          <w:lang w:eastAsia="zh-CN"/>
                        </w:rPr>
                        <w:t>系</w:t>
                      </w:r>
                      <w:r>
                        <w:rPr>
                          <w:rFonts w:ascii="宋体" w:hAnsi="宋体" w:eastAsia="宋体" w:cs="宋体"/>
                          <w:spacing w:val="-1"/>
                          <w:lang w:eastAsia="zh-CN"/>
                        </w:rPr>
                        <w:t>的单</w:t>
                      </w:r>
                      <w:r>
                        <w:rPr>
                          <w:rFonts w:ascii="宋体" w:hAnsi="宋体" w:eastAsia="宋体" w:cs="宋体"/>
                          <w:spacing w:val="-3"/>
                          <w:lang w:eastAsia="zh-CN"/>
                        </w:rPr>
                        <w:t>位</w:t>
                      </w:r>
                      <w:r>
                        <w:rPr>
                          <w:rFonts w:ascii="宋体" w:hAnsi="宋体" w:eastAsia="宋体" w:cs="宋体"/>
                          <w:lang w:eastAsia="zh-CN"/>
                        </w:rPr>
                        <w:t>：</w:t>
                      </w:r>
                    </w:p>
                  </w:txbxContent>
                </v:textbox>
                <w10:wrap type="none"/>
                <w10:anchorlock/>
              </v:shape>
            </w:pict>
          </mc:Fallback>
        </mc:AlternateContent>
      </w:r>
    </w:p>
    <w:p w14:paraId="7F27ED1D">
      <w:pPr>
        <w:spacing w:before="1"/>
        <w:rPr>
          <w:rFonts w:ascii="黑体" w:hAnsi="黑体" w:eastAsia="黑体" w:cs="黑体"/>
          <w:sz w:val="17"/>
          <w:szCs w:val="17"/>
        </w:rPr>
      </w:pPr>
    </w:p>
    <w:p w14:paraId="22D0B154">
      <w:pPr>
        <w:spacing w:before="62" w:line="284" w:lineRule="exact"/>
        <w:ind w:left="273" w:firstLine="439"/>
        <w:rPr>
          <w:rFonts w:ascii="宋体" w:hAnsi="宋体" w:eastAsia="宋体" w:cs="宋体"/>
          <w:lang w:eastAsia="zh-CN"/>
        </w:rPr>
      </w:pPr>
      <w:r>
        <w:rPr>
          <w:rFonts w:ascii="宋体" w:hAnsi="宋体" w:eastAsia="宋体" w:cs="宋体"/>
          <w:lang w:eastAsia="zh-CN"/>
        </w:rPr>
        <w:t>备注：1.未披露或未真实披露申请人与可能参加本招标项目（标段）资格预审申请的 关联单位的关系的相关情况视为弄虚作假。没有相关关联单位的明确填“无”。</w:t>
      </w:r>
    </w:p>
    <w:p w14:paraId="6D1F3806">
      <w:pPr>
        <w:spacing w:line="260" w:lineRule="exact"/>
        <w:ind w:left="712"/>
        <w:rPr>
          <w:rFonts w:ascii="宋体" w:hAnsi="宋体" w:eastAsia="宋体" w:cs="宋体"/>
          <w:lang w:eastAsia="zh-CN"/>
        </w:rPr>
      </w:pPr>
      <w:r>
        <w:rPr>
          <w:rFonts w:ascii="宋体" w:hAnsi="宋体" w:eastAsia="宋体" w:cs="宋体"/>
          <w:lang w:eastAsia="zh-CN"/>
        </w:rPr>
        <w:t>2．联合体投标的，联合体各成员应分别填写。</w:t>
      </w:r>
    </w:p>
    <w:p w14:paraId="143DC097">
      <w:pPr>
        <w:spacing w:line="260" w:lineRule="exact"/>
        <w:rPr>
          <w:rFonts w:ascii="宋体" w:hAnsi="宋体" w:eastAsia="宋体" w:cs="宋体"/>
          <w:lang w:eastAsia="zh-CN"/>
        </w:rPr>
        <w:sectPr>
          <w:pgSz w:w="11910" w:h="16840"/>
          <w:pgMar w:top="1440" w:right="1797" w:bottom="1440" w:left="1797" w:header="878" w:footer="1230" w:gutter="0"/>
          <w:pgNumType w:fmt="decimal"/>
          <w:cols w:space="720" w:num="1"/>
        </w:sectPr>
      </w:pPr>
    </w:p>
    <w:p w14:paraId="1E27F2CE">
      <w:pPr>
        <w:rPr>
          <w:rFonts w:ascii="宋体" w:hAnsi="宋体" w:eastAsia="宋体" w:cs="宋体"/>
          <w:sz w:val="20"/>
          <w:szCs w:val="20"/>
          <w:lang w:eastAsia="zh-CN"/>
        </w:rPr>
      </w:pPr>
    </w:p>
    <w:p w14:paraId="5BD79C88">
      <w:pPr>
        <w:spacing w:before="8"/>
        <w:rPr>
          <w:rFonts w:ascii="宋体" w:hAnsi="宋体" w:eastAsia="宋体" w:cs="宋体"/>
          <w:sz w:val="21"/>
          <w:szCs w:val="21"/>
          <w:lang w:eastAsia="zh-CN"/>
        </w:rPr>
      </w:pPr>
    </w:p>
    <w:p w14:paraId="14DFD450">
      <w:pPr>
        <w:pStyle w:val="3"/>
        <w:spacing w:before="26"/>
        <w:ind w:left="2940" w:right="18"/>
        <w:rPr>
          <w:rFonts w:ascii="黑体" w:hAnsi="黑体" w:eastAsia="黑体" w:cs="黑体"/>
          <w:lang w:eastAsia="zh-CN"/>
        </w:rPr>
      </w:pPr>
      <w:r>
        <w:rPr>
          <w:lang w:eastAsia="zh-CN"/>
        </w:rPr>
        <mc:AlternateContent>
          <mc:Choice Requires="wpg">
            <w:drawing>
              <wp:anchor distT="0" distB="0" distL="114300" distR="114300" simplePos="0" relativeHeight="251663360" behindDoc="0" locked="0" layoutInCell="1" allowOverlap="1">
                <wp:simplePos x="0" y="0"/>
                <wp:positionH relativeFrom="page">
                  <wp:posOffset>935990</wp:posOffset>
                </wp:positionH>
                <wp:positionV relativeFrom="paragraph">
                  <wp:posOffset>-398145</wp:posOffset>
                </wp:positionV>
                <wp:extent cx="5652770" cy="1270"/>
                <wp:effectExtent l="0" t="0" r="0" b="0"/>
                <wp:wrapNone/>
                <wp:docPr id="14" name="组合 14"/>
                <wp:cNvGraphicFramePr/>
                <a:graphic xmlns:a="http://schemas.openxmlformats.org/drawingml/2006/main">
                  <a:graphicData uri="http://schemas.microsoft.com/office/word/2010/wordprocessingGroup">
                    <wpg:wgp>
                      <wpg:cNvGrpSpPr/>
                      <wpg:grpSpPr>
                        <a:xfrm>
                          <a:off x="0" y="0"/>
                          <a:ext cx="5652770" cy="1270"/>
                          <a:chOff x="0" y="0"/>
                          <a:chExt cx="0" cy="220322203"/>
                        </a:xfrm>
                        <a:effectLst/>
                      </wpg:grpSpPr>
                      <wps:wsp>
                        <wps:cNvPr id="5" name="Freeform 27"/>
                        <wps:cNvSpPr/>
                        <wps:spPr>
                          <a:xfrm>
                            <a:off x="0" y="0"/>
                            <a:ext cx="1" cy="0"/>
                          </a:xfrm>
                          <a:custGeom>
                            <a:avLst/>
                            <a:gdLst>
                              <a:gd name="A1" fmla="val 0"/>
                              <a:gd name="A2" fmla="val 0"/>
                              <a:gd name="A3" fmla="val 0"/>
                            </a:gdLst>
                            <a:ahLst/>
                            <a:cxnLst>
                              <a:cxn ang="0">
                                <a:pos x="0" y="0"/>
                              </a:cxn>
                              <a:cxn ang="0">
                                <a:pos x="8902" y="0"/>
                              </a:cxn>
                            </a:cxnLst>
                            <a:pathLst>
                              <a:path w="8902" h="1">
                                <a:moveTo>
                                  <a:pt x="0" y="0"/>
                                </a:moveTo>
                                <a:lnTo>
                                  <a:pt x="8902" y="0"/>
                                </a:lnTo>
                              </a:path>
                            </a:pathLst>
                          </a:custGeom>
                          <a:noFill/>
                          <a:ln w="6096" cap="flat" cmpd="sng">
                            <a:solidFill>
                              <a:srgbClr val="000000"/>
                            </a:solidFill>
                            <a:prstDash val="solid"/>
                            <a:round/>
                            <a:headEnd type="none" w="med" len="med"/>
                            <a:tailEnd type="none" w="med" len="med"/>
                          </a:ln>
                          <a:effectLst/>
                        </wps:spPr>
                        <wps:bodyPr upright="1"/>
                      </wps:wsp>
                    </wpg:wgp>
                  </a:graphicData>
                </a:graphic>
              </wp:anchor>
            </w:drawing>
          </mc:Choice>
          <mc:Fallback>
            <w:pict>
              <v:group id="_x0000_s1026" o:spid="_x0000_s1026" o:spt="203" style="position:absolute;left:0pt;margin-left:73.7pt;margin-top:-31.35pt;height:0.1pt;width:445.1pt;mso-position-horizontal-relative:page;z-index:251663360;mso-width-relative:page;mso-height-relative:page;" coordsize="0,220322203" o:gfxdata="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">
                <o:lock v:ext="edit" aspectratio="f"/>
                <v:shape id="Freeform 27" o:spid="_x0000_s1026" o:spt="100" style="position:absolute;left:0;top:0;height:0;width:1;" filled="f" stroked="t" coordsize="8902,1" o:gfxdata="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2c60sbsAAADa&#10;AAAADwAAAAAAAAABACAAAAAiAAAAZHJzL2Rvd25yZXYueG1sUEsBAhQAFAAAAAgAh07iQDMvBZ47&#10;AAAAOQAAABAAAAAAAAAAAQAgAAAACgEAAGRycy9zaGFwZXhtbC54bWxQSwUGAAAAAAYABgBbAQAA&#10;tAMAAAAA&#10;" path="m0,0l8902,0e">
                  <v:path o:connectlocs="0,0;8902,0" o:connectangles="0,0"/>
                  <v:fill on="f" focussize="0,0"/>
                  <v:stroke weight="0.48pt" color="#000000" joinstyle="round"/>
                  <v:imagedata o:title=""/>
                  <o:lock v:ext="edit" aspectratio="f"/>
                </v:shape>
              </v:group>
            </w:pict>
          </mc:Fallback>
        </mc:AlternateContent>
      </w:r>
      <w:bookmarkStart w:id="20" w:name="1-3项目管理机构主要人员及简历表"/>
      <w:bookmarkEnd w:id="20"/>
      <w:r>
        <w:rPr>
          <w:rFonts w:ascii="Times New Roman" w:hAnsi="Times New Roman" w:eastAsia="Times New Roman" w:cs="Times New Roman"/>
          <w:lang w:eastAsia="zh-CN"/>
        </w:rPr>
        <w:t>1-3</w:t>
      </w:r>
      <w:r>
        <w:rPr>
          <w:rFonts w:ascii="黑体" w:hAnsi="黑体" w:eastAsia="黑体" w:cs="黑体"/>
          <w:lang w:eastAsia="zh-CN"/>
        </w:rPr>
        <w:t>项目管理机构主要人员及简历表</w:t>
      </w:r>
    </w:p>
    <w:p w14:paraId="66F43EB4">
      <w:pPr>
        <w:rPr>
          <w:rFonts w:ascii="黑体" w:hAnsi="黑体" w:eastAsia="黑体" w:cs="黑体"/>
          <w:sz w:val="24"/>
          <w:szCs w:val="24"/>
          <w:lang w:eastAsia="zh-CN"/>
        </w:rPr>
      </w:pPr>
    </w:p>
    <w:p w14:paraId="5F835BB1">
      <w:pPr>
        <w:spacing w:before="193"/>
        <w:ind w:left="552" w:right="18"/>
        <w:rPr>
          <w:rFonts w:ascii="宋体" w:hAnsi="宋体" w:eastAsia="宋体" w:cs="宋体"/>
          <w:lang w:eastAsia="zh-CN"/>
        </w:rPr>
      </w:pPr>
      <w:r>
        <w:rPr>
          <w:rFonts w:ascii="黑体" w:hAnsi="黑体" w:eastAsia="黑体" w:cs="黑体"/>
          <w:lang w:eastAsia="zh-CN"/>
        </w:rPr>
        <w:t>说明：</w:t>
      </w:r>
      <w:r>
        <w:rPr>
          <w:rFonts w:ascii="宋体" w:hAnsi="宋体" w:eastAsia="宋体" w:cs="宋体"/>
          <w:lang w:eastAsia="zh-CN"/>
        </w:rPr>
        <w:t>“项目管理机构主要人员及简历表”同本章第七节。</w:t>
      </w:r>
    </w:p>
    <w:p w14:paraId="5EFC4879">
      <w:pPr>
        <w:rPr>
          <w:rFonts w:ascii="宋体" w:hAnsi="宋体" w:eastAsia="宋体" w:cs="宋体"/>
          <w:lang w:eastAsia="zh-CN"/>
        </w:rPr>
        <w:sectPr>
          <w:headerReference r:id="rId11" w:type="default"/>
          <w:pgSz w:w="11910" w:h="16840"/>
          <w:pgMar w:top="1440" w:right="1797" w:bottom="1440" w:left="1797" w:header="878" w:footer="1230" w:gutter="0"/>
          <w:pgNumType w:fmt="decimal"/>
          <w:cols w:space="720" w:num="1"/>
        </w:sectPr>
      </w:pPr>
    </w:p>
    <w:p w14:paraId="2B0A9239">
      <w:pPr>
        <w:rPr>
          <w:rFonts w:ascii="宋体" w:hAnsi="宋体" w:eastAsia="宋体" w:cs="宋体"/>
          <w:b/>
          <w:bCs/>
          <w:sz w:val="2"/>
          <w:szCs w:val="2"/>
          <w:lang w:eastAsia="zh-CN"/>
        </w:rPr>
      </w:pPr>
    </w:p>
    <w:p w14:paraId="079AD14F">
      <w:pPr>
        <w:spacing w:line="20" w:lineRule="exact"/>
        <w:ind w:left="223"/>
        <w:rPr>
          <w:rFonts w:ascii="宋体" w:hAnsi="宋体" w:eastAsia="宋体" w:cs="宋体"/>
          <w:sz w:val="2"/>
          <w:szCs w:val="2"/>
          <w:lang w:eastAsia="zh-CN"/>
        </w:rPr>
      </w:pPr>
    </w:p>
    <w:p w14:paraId="02D6DBBF">
      <w:pPr>
        <w:rPr>
          <w:rFonts w:ascii="宋体" w:hAnsi="宋体" w:eastAsia="宋体" w:cs="宋体"/>
          <w:sz w:val="2"/>
          <w:szCs w:val="2"/>
          <w:lang w:eastAsia="zh-CN"/>
        </w:rPr>
      </w:pPr>
      <w:bookmarkStart w:id="21" w:name="1-4拟投入主要施工机械设备情况表"/>
      <w:bookmarkEnd w:id="21"/>
    </w:p>
    <w:p w14:paraId="18A5C11D">
      <w:pPr>
        <w:spacing w:line="20" w:lineRule="exact"/>
        <w:ind w:left="109"/>
        <w:rPr>
          <w:rFonts w:ascii="宋体" w:hAnsi="宋体" w:eastAsia="宋体" w:cs="宋体"/>
          <w:sz w:val="2"/>
          <w:szCs w:val="2"/>
        </w:rPr>
      </w:pPr>
      <w:r>
        <w:rPr>
          <w:rFonts w:ascii="宋体" w:hAnsi="宋体" w:eastAsia="宋体" w:cs="宋体"/>
          <w:sz w:val="2"/>
          <w:szCs w:val="2"/>
          <w:lang w:eastAsia="zh-CN"/>
        </w:rPr>
        <mc:AlternateContent>
          <mc:Choice Requires="wpg">
            <w:drawing>
              <wp:inline distT="0" distB="0" distL="114300" distR="114300">
                <wp:extent cx="5731510" cy="6350"/>
                <wp:effectExtent l="0" t="0" r="0" b="0"/>
                <wp:docPr id="16" name="组合 16"/>
                <wp:cNvGraphicFramePr/>
                <a:graphic xmlns:a="http://schemas.openxmlformats.org/drawingml/2006/main">
                  <a:graphicData uri="http://schemas.microsoft.com/office/word/2010/wordprocessingGroup">
                    <wpg:wgp>
                      <wpg:cNvGrpSpPr/>
                      <wpg:grpSpPr>
                        <a:xfrm>
                          <a:off x="0" y="0"/>
                          <a:ext cx="5731510" cy="6350"/>
                          <a:chOff x="0" y="0"/>
                          <a:chExt cx="0" cy="10203203"/>
                        </a:xfrm>
                        <a:effectLst/>
                      </wpg:grpSpPr>
                      <wpg:grpSp>
                        <wpg:cNvPr id="17" name="Group 21"/>
                        <wpg:cNvGrpSpPr/>
                        <wpg:grpSpPr>
                          <a:xfrm>
                            <a:off x="0" y="0"/>
                            <a:ext cx="0" cy="0"/>
                            <a:chOff x="5" y="5"/>
                            <a:chExt cx="9016" cy="2"/>
                          </a:xfrm>
                          <a:effectLst/>
                        </wpg:grpSpPr>
                        <wps:wsp>
                          <wps:cNvPr id="2" name="Freeform 22"/>
                          <wps:cNvSpPr/>
                          <wps:spPr>
                            <a:xfrm>
                              <a:off x="5" y="5"/>
                              <a:ext cx="9016" cy="2"/>
                            </a:xfrm>
                            <a:custGeom>
                              <a:avLst/>
                              <a:gdLst>
                                <a:gd name="A1" fmla="val 0"/>
                                <a:gd name="A2" fmla="val 0"/>
                                <a:gd name="A3" fmla="val 0"/>
                              </a:gdLst>
                              <a:ahLst/>
                              <a:cxnLst>
                                <a:cxn ang="0">
                                  <a:pos x="0" y="0"/>
                                </a:cxn>
                                <a:cxn ang="0">
                                  <a:pos x="9016" y="0"/>
                                </a:cxn>
                              </a:cxnLst>
                              <a:pathLst>
                                <a:path w="9016" h="1">
                                  <a:moveTo>
                                    <a:pt x="0" y="0"/>
                                  </a:moveTo>
                                  <a:lnTo>
                                    <a:pt x="9016" y="0"/>
                                  </a:lnTo>
                                </a:path>
                              </a:pathLst>
                            </a:custGeom>
                            <a:noFill/>
                            <a:ln w="6096" cap="flat" cmpd="sng">
                              <a:solidFill>
                                <a:srgbClr val="000000"/>
                              </a:solidFill>
                              <a:prstDash val="solid"/>
                              <a:round/>
                              <a:headEnd type="none" w="med" len="med"/>
                              <a:tailEnd type="none" w="med" len="med"/>
                            </a:ln>
                            <a:effectLst/>
                          </wps:spPr>
                          <wps:bodyPr upright="1"/>
                        </wps:wsp>
                      </wpg:grpSp>
                    </wpg:wgp>
                  </a:graphicData>
                </a:graphic>
              </wp:inline>
            </w:drawing>
          </mc:Choice>
          <mc:Fallback>
            <w:pict>
              <v:group id="_x0000_s1026" o:spid="_x0000_s1026" o:spt="203" style="height:0.5pt;width:451.3pt;" coordsize="0,10203203" o:gfxdata="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">
                <o:lock v:ext="edit" aspectratio="f"/>
                <v:group id="Group 21" o:spid="_x0000_s1026" o:spt="203" style="position:absolute;left:0;top:0;height:0;width:0;" coordorigin="5,5" coordsize="9016,2" o:gfxdata="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fecJYb0AAADbAAAADwAAAAAAAAABACAAAAAiAAAAZHJzL2Rvd25yZXYueG1s&#10;UEsBAhQAFAAAAAgAh07iQDMvBZ47AAAAOQAAABUAAAAAAAAAAQAgAAAADAEAAGRycy9ncm91cHNo&#10;YXBleG1sLnhtbFBLBQYAAAAABgAGAGABAADJAwAAAAA=&#10;">
                  <o:lock v:ext="edit" aspectratio="f"/>
                  <v:shape id="Freeform 22" o:spid="_x0000_s1026" o:spt="100" style="position:absolute;left:5;top:5;height:2;width:9016;" filled="f" stroked="t" coordsize="9016,1" o:gfxdata="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L4qh74A&#10;AADaAAAADwAAAAAAAAABACAAAAAiAAAAZHJzL2Rvd25yZXYueG1sUEsBAhQAFAAAAAgAh07iQDMv&#10;BZ47AAAAOQAAABAAAAAAAAAAAQAgAAAADQEAAGRycy9zaGFwZXhtbC54bWxQSwUGAAAAAAYABgBb&#10;AQAAtwMAAAAA&#10;" path="m0,0l9016,0e">
                    <v:path o:connectlocs="0,0;9016,0" o:connectangles="0,0"/>
                    <v:fill on="f" focussize="0,0"/>
                    <v:stroke weight="0.48pt" color="#000000" joinstyle="round"/>
                    <v:imagedata o:title=""/>
                    <o:lock v:ext="edit" aspectratio="f"/>
                  </v:shape>
                </v:group>
                <w10:wrap type="none"/>
                <w10:anchorlock/>
              </v:group>
            </w:pict>
          </mc:Fallback>
        </mc:AlternateContent>
      </w:r>
    </w:p>
    <w:p w14:paraId="51057B68">
      <w:pPr>
        <w:pStyle w:val="3"/>
        <w:spacing w:before="26"/>
        <w:ind w:right="3036"/>
        <w:jc w:val="center"/>
        <w:rPr>
          <w:rFonts w:ascii="黑体" w:hAnsi="黑体" w:eastAsia="黑体" w:cs="黑体"/>
          <w:lang w:eastAsia="zh-CN"/>
        </w:rPr>
      </w:pPr>
      <w:bookmarkStart w:id="22" w:name="（二）近3年财务状况"/>
      <w:bookmarkEnd w:id="22"/>
      <w:r>
        <w:rPr>
          <w:rFonts w:ascii="黑体" w:hAnsi="黑体" w:eastAsia="黑体" w:cs="黑体"/>
          <w:lang w:eastAsia="zh-CN"/>
        </w:rPr>
        <w:t>（二）近</w:t>
      </w:r>
      <w:r>
        <w:rPr>
          <w:rFonts w:ascii="Times New Roman" w:hAnsi="Times New Roman" w:eastAsia="Times New Roman" w:cs="Times New Roman"/>
          <w:lang w:eastAsia="zh-CN"/>
        </w:rPr>
        <w:t>3</w:t>
      </w:r>
      <w:r>
        <w:rPr>
          <w:rFonts w:ascii="黑体" w:hAnsi="黑体" w:eastAsia="黑体" w:cs="黑体"/>
          <w:lang w:eastAsia="zh-CN"/>
        </w:rPr>
        <w:t>年财务</w:t>
      </w:r>
      <w:r>
        <w:rPr>
          <w:rFonts w:hint="eastAsia" w:ascii="黑体" w:hAnsi="黑体" w:eastAsia="黑体" w:cs="黑体"/>
          <w:lang w:eastAsia="zh-CN"/>
        </w:rPr>
        <w:t>情</w:t>
      </w:r>
      <w:r>
        <w:rPr>
          <w:rFonts w:ascii="黑体" w:hAnsi="黑体" w:eastAsia="黑体" w:cs="黑体"/>
          <w:lang w:eastAsia="zh-CN"/>
        </w:rPr>
        <w:t>况</w:t>
      </w:r>
    </w:p>
    <w:p w14:paraId="15F12030">
      <w:pPr>
        <w:pStyle w:val="3"/>
        <w:spacing w:before="68"/>
        <w:ind w:right="3037"/>
        <w:rPr>
          <w:rFonts w:ascii="黑体" w:hAnsi="黑体" w:eastAsia="黑体" w:cs="黑体"/>
          <w:lang w:eastAsia="zh-CN"/>
        </w:rPr>
      </w:pPr>
      <w:bookmarkStart w:id="23" w:name="2-1近3年财务状况表"/>
      <w:bookmarkEnd w:id="23"/>
      <w:r>
        <w:rPr>
          <w:rFonts w:ascii="Times New Roman" w:hAnsi="Times New Roman" w:eastAsia="Times New Roman" w:cs="Times New Roman"/>
          <w:lang w:eastAsia="zh-CN"/>
        </w:rPr>
        <w:t>2-1</w:t>
      </w:r>
      <w:r>
        <w:rPr>
          <w:rFonts w:ascii="黑体" w:hAnsi="黑体" w:eastAsia="黑体" w:cs="黑体"/>
          <w:lang w:eastAsia="zh-CN"/>
        </w:rPr>
        <w:t>近</w:t>
      </w:r>
      <w:r>
        <w:rPr>
          <w:rFonts w:ascii="Times New Roman" w:hAnsi="Times New Roman" w:eastAsia="Times New Roman" w:cs="Times New Roman"/>
          <w:lang w:eastAsia="zh-CN"/>
        </w:rPr>
        <w:t>3</w:t>
      </w:r>
      <w:r>
        <w:rPr>
          <w:rFonts w:ascii="黑体" w:hAnsi="黑体" w:eastAsia="黑体" w:cs="黑体"/>
          <w:lang w:eastAsia="zh-CN"/>
        </w:rPr>
        <w:t>年财务状况表</w:t>
      </w:r>
    </w:p>
    <w:p w14:paraId="42533EF7">
      <w:pPr>
        <w:spacing w:before="1"/>
        <w:rPr>
          <w:rFonts w:ascii="黑体" w:hAnsi="黑体" w:eastAsia="黑体" w:cs="黑体"/>
          <w:sz w:val="2"/>
          <w:szCs w:val="2"/>
          <w:lang w:eastAsia="zh-CN"/>
        </w:rPr>
      </w:pPr>
    </w:p>
    <w:tbl>
      <w:tblPr>
        <w:tblStyle w:val="15"/>
        <w:tblW w:w="8895" w:type="dxa"/>
        <w:tblInd w:w="109" w:type="dxa"/>
        <w:tblLayout w:type="fixed"/>
        <w:tblCellMar>
          <w:top w:w="0" w:type="dxa"/>
          <w:left w:w="0" w:type="dxa"/>
          <w:bottom w:w="0" w:type="dxa"/>
          <w:right w:w="0" w:type="dxa"/>
        </w:tblCellMar>
      </w:tblPr>
      <w:tblGrid>
        <w:gridCol w:w="1924"/>
        <w:gridCol w:w="815"/>
        <w:gridCol w:w="1539"/>
        <w:gridCol w:w="1539"/>
        <w:gridCol w:w="1539"/>
        <w:gridCol w:w="1539"/>
      </w:tblGrid>
      <w:tr w14:paraId="1FDDC720">
        <w:tblPrEx>
          <w:tblCellMar>
            <w:top w:w="0" w:type="dxa"/>
            <w:left w:w="0" w:type="dxa"/>
            <w:bottom w:w="0" w:type="dxa"/>
            <w:right w:w="0" w:type="dxa"/>
          </w:tblCellMar>
        </w:tblPrEx>
        <w:trPr>
          <w:trHeight w:val="520" w:hRule="exact"/>
        </w:trPr>
        <w:tc>
          <w:tcPr>
            <w:tcW w:w="1924" w:type="dxa"/>
            <w:tcBorders>
              <w:top w:val="single" w:color="000000" w:sz="4" w:space="0"/>
              <w:left w:val="single" w:color="000000" w:sz="4" w:space="0"/>
              <w:bottom w:val="single" w:color="000000" w:sz="4" w:space="0"/>
              <w:right w:val="single" w:color="000000" w:sz="4" w:space="0"/>
            </w:tcBorders>
            <w:noWrap w:val="0"/>
            <w:vAlign w:val="top"/>
          </w:tcPr>
          <w:p w14:paraId="6C7A6D39">
            <w:pPr>
              <w:pStyle w:val="14"/>
              <w:spacing w:before="76"/>
              <w:jc w:val="center"/>
              <w:rPr>
                <w:rFonts w:ascii="宋体" w:hAnsi="宋体" w:eastAsia="宋体" w:cs="宋体"/>
              </w:rPr>
            </w:pPr>
            <w:r>
              <w:rPr>
                <w:rFonts w:ascii="宋体" w:hAnsi="宋体" w:eastAsia="宋体" w:cs="宋体"/>
              </w:rPr>
              <w:t>名称</w:t>
            </w:r>
          </w:p>
        </w:tc>
        <w:tc>
          <w:tcPr>
            <w:tcW w:w="815" w:type="dxa"/>
            <w:tcBorders>
              <w:top w:val="single" w:color="000000" w:sz="4" w:space="0"/>
              <w:left w:val="single" w:color="000000" w:sz="4" w:space="0"/>
              <w:bottom w:val="single" w:color="000000" w:sz="4" w:space="0"/>
              <w:right w:val="single" w:color="000000" w:sz="4" w:space="0"/>
            </w:tcBorders>
            <w:noWrap w:val="0"/>
            <w:vAlign w:val="top"/>
          </w:tcPr>
          <w:p w14:paraId="50605D29">
            <w:pPr>
              <w:pStyle w:val="14"/>
              <w:spacing w:before="76"/>
              <w:ind w:left="182"/>
              <w:rPr>
                <w:rFonts w:ascii="宋体" w:hAnsi="宋体" w:eastAsia="宋体" w:cs="宋体"/>
              </w:rPr>
            </w:pPr>
            <w:r>
              <w:rPr>
                <w:rFonts w:ascii="宋体" w:hAnsi="宋体" w:eastAsia="宋体" w:cs="宋体"/>
              </w:rPr>
              <w:t>单位</w:t>
            </w:r>
          </w:p>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492B80F8">
            <w:pPr>
              <w:pStyle w:val="14"/>
              <w:tabs>
                <w:tab w:val="left" w:pos="1093"/>
              </w:tabs>
              <w:spacing w:before="76"/>
              <w:ind w:left="433"/>
              <w:rPr>
                <w:rFonts w:ascii="宋体" w:hAnsi="宋体" w:eastAsia="宋体" w:cs="宋体"/>
              </w:rPr>
            </w:pPr>
            <w:r>
              <w:rPr>
                <w:rFonts w:ascii="Times New Roman" w:hAnsi="Times New Roman" w:eastAsia="Times New Roman" w:cs="Times New Roman"/>
                <w:u w:val="single" w:color="000000"/>
              </w:rPr>
              <w:tab/>
            </w:r>
            <w:r>
              <w:rPr>
                <w:rFonts w:ascii="宋体" w:hAnsi="宋体" w:eastAsia="宋体" w:cs="宋体"/>
              </w:rPr>
              <w:t>年</w:t>
            </w:r>
          </w:p>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2334B960">
            <w:pPr>
              <w:pStyle w:val="14"/>
              <w:tabs>
                <w:tab w:val="left" w:pos="1095"/>
              </w:tabs>
              <w:spacing w:before="76"/>
              <w:ind w:left="435"/>
              <w:rPr>
                <w:rFonts w:ascii="宋体" w:hAnsi="宋体" w:eastAsia="宋体" w:cs="宋体"/>
              </w:rPr>
            </w:pPr>
            <w:r>
              <w:rPr>
                <w:rFonts w:ascii="Times New Roman" w:hAnsi="Times New Roman" w:eastAsia="Times New Roman" w:cs="Times New Roman"/>
                <w:u w:val="single" w:color="000000"/>
              </w:rPr>
              <w:tab/>
            </w:r>
            <w:r>
              <w:rPr>
                <w:rFonts w:ascii="宋体" w:hAnsi="宋体" w:eastAsia="宋体" w:cs="宋体"/>
              </w:rPr>
              <w:t>年</w:t>
            </w:r>
          </w:p>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7DA74CE1">
            <w:pPr>
              <w:pStyle w:val="14"/>
              <w:tabs>
                <w:tab w:val="left" w:pos="984"/>
              </w:tabs>
              <w:spacing w:before="76"/>
              <w:ind w:left="324"/>
              <w:rPr>
                <w:rFonts w:ascii="宋体" w:hAnsi="宋体" w:eastAsia="宋体" w:cs="宋体"/>
              </w:rPr>
            </w:pPr>
            <w:r>
              <w:rPr>
                <w:rFonts w:ascii="Times New Roman" w:hAnsi="Times New Roman" w:eastAsia="Times New Roman" w:cs="Times New Roman"/>
                <w:u w:val="single" w:color="000000"/>
              </w:rPr>
              <w:tab/>
            </w:r>
            <w:r>
              <w:rPr>
                <w:rFonts w:ascii="宋体" w:hAnsi="宋体" w:eastAsia="宋体" w:cs="宋体"/>
              </w:rPr>
              <w:t>年</w:t>
            </w:r>
          </w:p>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1634D1D2">
            <w:pPr>
              <w:pStyle w:val="14"/>
              <w:spacing w:before="76"/>
              <w:ind w:left="157"/>
              <w:rPr>
                <w:rFonts w:ascii="宋体" w:hAnsi="宋体" w:eastAsia="宋体" w:cs="宋体"/>
              </w:rPr>
            </w:pPr>
            <w:r>
              <w:rPr>
                <w:rFonts w:ascii="宋体" w:hAnsi="宋体" w:eastAsia="宋体" w:cs="宋体"/>
              </w:rPr>
              <w:t>近3年平均值</w:t>
            </w:r>
          </w:p>
        </w:tc>
      </w:tr>
      <w:tr w14:paraId="2910D617">
        <w:tblPrEx>
          <w:tblCellMar>
            <w:top w:w="0" w:type="dxa"/>
            <w:left w:w="0" w:type="dxa"/>
            <w:bottom w:w="0" w:type="dxa"/>
            <w:right w:w="0" w:type="dxa"/>
          </w:tblCellMar>
        </w:tblPrEx>
        <w:trPr>
          <w:trHeight w:val="520" w:hRule="exact"/>
        </w:trPr>
        <w:tc>
          <w:tcPr>
            <w:tcW w:w="1924" w:type="dxa"/>
            <w:tcBorders>
              <w:top w:val="single" w:color="000000" w:sz="4" w:space="0"/>
              <w:left w:val="single" w:color="000000" w:sz="4" w:space="0"/>
              <w:bottom w:val="single" w:color="000000" w:sz="4" w:space="0"/>
              <w:right w:val="single" w:color="000000" w:sz="4" w:space="0"/>
            </w:tcBorders>
            <w:noWrap w:val="0"/>
            <w:vAlign w:val="top"/>
          </w:tcPr>
          <w:p w14:paraId="0D8A71AF">
            <w:pPr>
              <w:pStyle w:val="14"/>
              <w:spacing w:before="77"/>
              <w:ind w:left="102"/>
              <w:rPr>
                <w:rFonts w:ascii="宋体" w:hAnsi="宋体" w:eastAsia="宋体" w:cs="宋体"/>
              </w:rPr>
            </w:pPr>
            <w:r>
              <w:rPr>
                <w:rFonts w:ascii="宋体" w:hAnsi="宋体" w:eastAsia="宋体" w:cs="宋体"/>
              </w:rPr>
              <w:t>一．注册资金</w:t>
            </w:r>
          </w:p>
        </w:tc>
        <w:tc>
          <w:tcPr>
            <w:tcW w:w="815" w:type="dxa"/>
            <w:tcBorders>
              <w:top w:val="single" w:color="000000" w:sz="4" w:space="0"/>
              <w:left w:val="single" w:color="000000" w:sz="4" w:space="0"/>
              <w:bottom w:val="single" w:color="000000" w:sz="4" w:space="0"/>
              <w:right w:val="single" w:color="000000" w:sz="4" w:space="0"/>
            </w:tcBorders>
            <w:noWrap w:val="0"/>
            <w:vAlign w:val="top"/>
          </w:tcPr>
          <w:p w14:paraId="28644871">
            <w:pPr>
              <w:pStyle w:val="14"/>
              <w:spacing w:before="77"/>
              <w:ind w:left="182"/>
              <w:rPr>
                <w:rFonts w:ascii="宋体" w:hAnsi="宋体" w:eastAsia="宋体" w:cs="宋体"/>
              </w:rPr>
            </w:pPr>
            <w:r>
              <w:rPr>
                <w:rFonts w:ascii="宋体" w:hAnsi="宋体" w:eastAsia="宋体" w:cs="宋体"/>
              </w:rPr>
              <w:t>万元</w:t>
            </w:r>
          </w:p>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3F0BC977"/>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4158CE47"/>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07906B86"/>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25546FD8">
            <w:pPr>
              <w:pStyle w:val="14"/>
              <w:spacing w:before="77"/>
              <w:ind w:left="1"/>
              <w:jc w:val="center"/>
              <w:rPr>
                <w:rFonts w:ascii="宋体" w:hAnsi="宋体" w:eastAsia="宋体" w:cs="宋体"/>
              </w:rPr>
            </w:pPr>
            <w:r>
              <w:rPr>
                <w:rFonts w:ascii="宋体"/>
              </w:rPr>
              <w:t>-</w:t>
            </w:r>
          </w:p>
        </w:tc>
      </w:tr>
      <w:tr w14:paraId="519E1BFA">
        <w:tblPrEx>
          <w:tblCellMar>
            <w:top w:w="0" w:type="dxa"/>
            <w:left w:w="0" w:type="dxa"/>
            <w:bottom w:w="0" w:type="dxa"/>
            <w:right w:w="0" w:type="dxa"/>
          </w:tblCellMar>
        </w:tblPrEx>
        <w:trPr>
          <w:trHeight w:val="520" w:hRule="exact"/>
        </w:trPr>
        <w:tc>
          <w:tcPr>
            <w:tcW w:w="1924" w:type="dxa"/>
            <w:tcBorders>
              <w:top w:val="single" w:color="000000" w:sz="4" w:space="0"/>
              <w:left w:val="single" w:color="000000" w:sz="4" w:space="0"/>
              <w:bottom w:val="single" w:color="000000" w:sz="4" w:space="0"/>
              <w:right w:val="single" w:color="000000" w:sz="4" w:space="0"/>
            </w:tcBorders>
            <w:noWrap w:val="0"/>
            <w:vAlign w:val="top"/>
          </w:tcPr>
          <w:p w14:paraId="3A2BCA98">
            <w:pPr>
              <w:pStyle w:val="14"/>
              <w:spacing w:before="78"/>
              <w:ind w:left="102"/>
              <w:rPr>
                <w:rFonts w:ascii="宋体" w:hAnsi="宋体" w:eastAsia="宋体" w:cs="宋体"/>
              </w:rPr>
            </w:pPr>
            <w:r>
              <w:rPr>
                <w:rFonts w:ascii="宋体" w:hAnsi="宋体" w:eastAsia="宋体" w:cs="宋体"/>
              </w:rPr>
              <w:t>二．净资产</w:t>
            </w:r>
          </w:p>
        </w:tc>
        <w:tc>
          <w:tcPr>
            <w:tcW w:w="815" w:type="dxa"/>
            <w:tcBorders>
              <w:top w:val="single" w:color="000000" w:sz="4" w:space="0"/>
              <w:left w:val="single" w:color="000000" w:sz="4" w:space="0"/>
              <w:bottom w:val="single" w:color="000000" w:sz="4" w:space="0"/>
              <w:right w:val="single" w:color="000000" w:sz="4" w:space="0"/>
            </w:tcBorders>
            <w:noWrap w:val="0"/>
            <w:vAlign w:val="top"/>
          </w:tcPr>
          <w:p w14:paraId="47396325">
            <w:pPr>
              <w:pStyle w:val="14"/>
              <w:spacing w:before="78"/>
              <w:ind w:left="182"/>
              <w:rPr>
                <w:rFonts w:ascii="宋体" w:hAnsi="宋体" w:eastAsia="宋体" w:cs="宋体"/>
              </w:rPr>
            </w:pPr>
            <w:r>
              <w:rPr>
                <w:rFonts w:ascii="宋体" w:hAnsi="宋体" w:eastAsia="宋体" w:cs="宋体"/>
              </w:rPr>
              <w:t>万元</w:t>
            </w:r>
          </w:p>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03BBA47B"/>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607A7E60"/>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336B3C03"/>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7E35A497">
            <w:pPr>
              <w:pStyle w:val="14"/>
              <w:spacing w:before="78"/>
              <w:ind w:left="1"/>
              <w:jc w:val="center"/>
              <w:rPr>
                <w:rFonts w:ascii="宋体" w:hAnsi="宋体" w:eastAsia="宋体" w:cs="宋体"/>
              </w:rPr>
            </w:pPr>
            <w:r>
              <w:rPr>
                <w:rFonts w:ascii="宋体"/>
              </w:rPr>
              <w:t>-</w:t>
            </w:r>
          </w:p>
        </w:tc>
      </w:tr>
      <w:tr w14:paraId="0ACC6B80">
        <w:tblPrEx>
          <w:tblCellMar>
            <w:top w:w="0" w:type="dxa"/>
            <w:left w:w="0" w:type="dxa"/>
            <w:bottom w:w="0" w:type="dxa"/>
            <w:right w:w="0" w:type="dxa"/>
          </w:tblCellMar>
        </w:tblPrEx>
        <w:trPr>
          <w:trHeight w:val="520" w:hRule="exact"/>
        </w:trPr>
        <w:tc>
          <w:tcPr>
            <w:tcW w:w="1924" w:type="dxa"/>
            <w:tcBorders>
              <w:top w:val="single" w:color="000000" w:sz="4" w:space="0"/>
              <w:left w:val="single" w:color="000000" w:sz="4" w:space="0"/>
              <w:bottom w:val="single" w:color="000000" w:sz="4" w:space="0"/>
              <w:right w:val="single" w:color="000000" w:sz="4" w:space="0"/>
            </w:tcBorders>
            <w:noWrap w:val="0"/>
            <w:vAlign w:val="top"/>
          </w:tcPr>
          <w:p w14:paraId="17879BBA">
            <w:pPr>
              <w:pStyle w:val="14"/>
              <w:spacing w:before="76"/>
              <w:ind w:left="102"/>
              <w:rPr>
                <w:rFonts w:ascii="宋体" w:hAnsi="宋体" w:eastAsia="宋体" w:cs="宋体"/>
              </w:rPr>
            </w:pPr>
            <w:r>
              <w:rPr>
                <w:rFonts w:ascii="宋体" w:hAnsi="宋体" w:eastAsia="宋体" w:cs="宋体"/>
              </w:rPr>
              <w:t>三．总资产</w:t>
            </w:r>
          </w:p>
        </w:tc>
        <w:tc>
          <w:tcPr>
            <w:tcW w:w="815" w:type="dxa"/>
            <w:tcBorders>
              <w:top w:val="single" w:color="000000" w:sz="4" w:space="0"/>
              <w:left w:val="single" w:color="000000" w:sz="4" w:space="0"/>
              <w:bottom w:val="single" w:color="000000" w:sz="4" w:space="0"/>
              <w:right w:val="single" w:color="000000" w:sz="4" w:space="0"/>
            </w:tcBorders>
            <w:noWrap w:val="0"/>
            <w:vAlign w:val="top"/>
          </w:tcPr>
          <w:p w14:paraId="18FE225B">
            <w:pPr>
              <w:pStyle w:val="14"/>
              <w:spacing w:before="76"/>
              <w:ind w:left="182"/>
              <w:rPr>
                <w:rFonts w:ascii="宋体" w:hAnsi="宋体" w:eastAsia="宋体" w:cs="宋体"/>
              </w:rPr>
            </w:pPr>
            <w:r>
              <w:rPr>
                <w:rFonts w:ascii="宋体" w:hAnsi="宋体" w:eastAsia="宋体" w:cs="宋体"/>
              </w:rPr>
              <w:t>万元</w:t>
            </w:r>
          </w:p>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50CCB49A"/>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7FCA207C"/>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6838E722"/>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5FCFB21A"/>
        </w:tc>
      </w:tr>
      <w:tr w14:paraId="057320B4">
        <w:tblPrEx>
          <w:tblCellMar>
            <w:top w:w="0" w:type="dxa"/>
            <w:left w:w="0" w:type="dxa"/>
            <w:bottom w:w="0" w:type="dxa"/>
            <w:right w:w="0" w:type="dxa"/>
          </w:tblCellMar>
        </w:tblPrEx>
        <w:trPr>
          <w:trHeight w:val="520" w:hRule="exact"/>
        </w:trPr>
        <w:tc>
          <w:tcPr>
            <w:tcW w:w="1924" w:type="dxa"/>
            <w:tcBorders>
              <w:top w:val="single" w:color="000000" w:sz="4" w:space="0"/>
              <w:left w:val="single" w:color="000000" w:sz="4" w:space="0"/>
              <w:bottom w:val="single" w:color="000000" w:sz="4" w:space="0"/>
              <w:right w:val="single" w:color="000000" w:sz="4" w:space="0"/>
            </w:tcBorders>
            <w:noWrap w:val="0"/>
            <w:vAlign w:val="top"/>
          </w:tcPr>
          <w:p w14:paraId="32F8AAF6">
            <w:pPr>
              <w:pStyle w:val="14"/>
              <w:spacing w:before="77"/>
              <w:ind w:left="102"/>
              <w:rPr>
                <w:rFonts w:ascii="宋体" w:hAnsi="宋体" w:eastAsia="宋体" w:cs="宋体"/>
              </w:rPr>
            </w:pPr>
            <w:r>
              <w:rPr>
                <w:rFonts w:ascii="宋体" w:hAnsi="宋体" w:eastAsia="宋体" w:cs="宋体"/>
              </w:rPr>
              <w:t>四．固定资产</w:t>
            </w:r>
          </w:p>
        </w:tc>
        <w:tc>
          <w:tcPr>
            <w:tcW w:w="815" w:type="dxa"/>
            <w:tcBorders>
              <w:top w:val="single" w:color="000000" w:sz="4" w:space="0"/>
              <w:left w:val="single" w:color="000000" w:sz="4" w:space="0"/>
              <w:bottom w:val="single" w:color="000000" w:sz="4" w:space="0"/>
              <w:right w:val="single" w:color="000000" w:sz="4" w:space="0"/>
            </w:tcBorders>
            <w:noWrap w:val="0"/>
            <w:vAlign w:val="top"/>
          </w:tcPr>
          <w:p w14:paraId="77955582">
            <w:pPr>
              <w:pStyle w:val="14"/>
              <w:spacing w:before="77"/>
              <w:ind w:left="182"/>
              <w:rPr>
                <w:rFonts w:ascii="宋体" w:hAnsi="宋体" w:eastAsia="宋体" w:cs="宋体"/>
              </w:rPr>
            </w:pPr>
            <w:r>
              <w:rPr>
                <w:rFonts w:ascii="宋体" w:hAnsi="宋体" w:eastAsia="宋体" w:cs="宋体"/>
              </w:rPr>
              <w:t>万元</w:t>
            </w:r>
          </w:p>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48331A60"/>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3B71264E"/>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2155FEBD"/>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70445F78">
            <w:pPr>
              <w:pStyle w:val="14"/>
              <w:spacing w:before="77"/>
              <w:ind w:left="1"/>
              <w:jc w:val="center"/>
              <w:rPr>
                <w:rFonts w:ascii="宋体" w:hAnsi="宋体" w:eastAsia="宋体" w:cs="宋体"/>
              </w:rPr>
            </w:pPr>
            <w:r>
              <w:rPr>
                <w:rFonts w:ascii="宋体"/>
              </w:rPr>
              <w:t>-</w:t>
            </w:r>
          </w:p>
        </w:tc>
      </w:tr>
      <w:tr w14:paraId="4001F2EA">
        <w:tblPrEx>
          <w:tblCellMar>
            <w:top w:w="0" w:type="dxa"/>
            <w:left w:w="0" w:type="dxa"/>
            <w:bottom w:w="0" w:type="dxa"/>
            <w:right w:w="0" w:type="dxa"/>
          </w:tblCellMar>
        </w:tblPrEx>
        <w:trPr>
          <w:trHeight w:val="520" w:hRule="exact"/>
        </w:trPr>
        <w:tc>
          <w:tcPr>
            <w:tcW w:w="1924" w:type="dxa"/>
            <w:tcBorders>
              <w:top w:val="single" w:color="000000" w:sz="4" w:space="0"/>
              <w:left w:val="single" w:color="000000" w:sz="4" w:space="0"/>
              <w:bottom w:val="single" w:color="000000" w:sz="4" w:space="0"/>
              <w:right w:val="single" w:color="000000" w:sz="4" w:space="0"/>
            </w:tcBorders>
            <w:noWrap w:val="0"/>
            <w:vAlign w:val="top"/>
          </w:tcPr>
          <w:p w14:paraId="63923DB4">
            <w:pPr>
              <w:pStyle w:val="14"/>
              <w:spacing w:before="78"/>
              <w:ind w:left="102"/>
              <w:rPr>
                <w:rFonts w:ascii="宋体" w:hAnsi="宋体" w:eastAsia="宋体" w:cs="宋体"/>
              </w:rPr>
            </w:pPr>
            <w:r>
              <w:rPr>
                <w:rFonts w:ascii="宋体" w:hAnsi="宋体" w:eastAsia="宋体" w:cs="宋体"/>
              </w:rPr>
              <w:t>五．流动资产</w:t>
            </w:r>
          </w:p>
        </w:tc>
        <w:tc>
          <w:tcPr>
            <w:tcW w:w="815" w:type="dxa"/>
            <w:tcBorders>
              <w:top w:val="single" w:color="000000" w:sz="4" w:space="0"/>
              <w:left w:val="single" w:color="000000" w:sz="4" w:space="0"/>
              <w:bottom w:val="single" w:color="000000" w:sz="4" w:space="0"/>
              <w:right w:val="single" w:color="000000" w:sz="4" w:space="0"/>
            </w:tcBorders>
            <w:noWrap w:val="0"/>
            <w:vAlign w:val="top"/>
          </w:tcPr>
          <w:p w14:paraId="08E6BED6">
            <w:pPr>
              <w:pStyle w:val="14"/>
              <w:spacing w:before="78"/>
              <w:ind w:left="182"/>
              <w:rPr>
                <w:rFonts w:ascii="宋体" w:hAnsi="宋体" w:eastAsia="宋体" w:cs="宋体"/>
              </w:rPr>
            </w:pPr>
            <w:r>
              <w:rPr>
                <w:rFonts w:ascii="宋体" w:hAnsi="宋体" w:eastAsia="宋体" w:cs="宋体"/>
              </w:rPr>
              <w:t>万元</w:t>
            </w:r>
          </w:p>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142DED53"/>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3CEC369A"/>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7FFF0888"/>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46F4D4F7"/>
        </w:tc>
      </w:tr>
      <w:tr w14:paraId="13538133">
        <w:tblPrEx>
          <w:tblCellMar>
            <w:top w:w="0" w:type="dxa"/>
            <w:left w:w="0" w:type="dxa"/>
            <w:bottom w:w="0" w:type="dxa"/>
            <w:right w:w="0" w:type="dxa"/>
          </w:tblCellMar>
        </w:tblPrEx>
        <w:trPr>
          <w:trHeight w:val="520" w:hRule="exact"/>
        </w:trPr>
        <w:tc>
          <w:tcPr>
            <w:tcW w:w="1924" w:type="dxa"/>
            <w:tcBorders>
              <w:top w:val="single" w:color="000000" w:sz="4" w:space="0"/>
              <w:left w:val="single" w:color="000000" w:sz="4" w:space="0"/>
              <w:bottom w:val="single" w:color="000000" w:sz="4" w:space="0"/>
              <w:right w:val="single" w:color="000000" w:sz="4" w:space="0"/>
            </w:tcBorders>
            <w:noWrap w:val="0"/>
            <w:vAlign w:val="top"/>
          </w:tcPr>
          <w:p w14:paraId="5C30C4AC">
            <w:pPr>
              <w:pStyle w:val="14"/>
              <w:spacing w:before="76"/>
              <w:ind w:left="102"/>
              <w:rPr>
                <w:rFonts w:ascii="宋体" w:hAnsi="宋体" w:eastAsia="宋体" w:cs="宋体"/>
              </w:rPr>
            </w:pPr>
            <w:r>
              <w:rPr>
                <w:rFonts w:ascii="宋体" w:hAnsi="宋体" w:eastAsia="宋体" w:cs="宋体"/>
              </w:rPr>
              <w:t>六．流动负债</w:t>
            </w:r>
          </w:p>
        </w:tc>
        <w:tc>
          <w:tcPr>
            <w:tcW w:w="815" w:type="dxa"/>
            <w:tcBorders>
              <w:top w:val="single" w:color="000000" w:sz="4" w:space="0"/>
              <w:left w:val="single" w:color="000000" w:sz="4" w:space="0"/>
              <w:bottom w:val="single" w:color="000000" w:sz="4" w:space="0"/>
              <w:right w:val="single" w:color="000000" w:sz="4" w:space="0"/>
            </w:tcBorders>
            <w:noWrap w:val="0"/>
            <w:vAlign w:val="top"/>
          </w:tcPr>
          <w:p w14:paraId="37B5C0D8">
            <w:pPr>
              <w:pStyle w:val="14"/>
              <w:spacing w:before="76"/>
              <w:ind w:left="182"/>
              <w:rPr>
                <w:rFonts w:ascii="宋体" w:hAnsi="宋体" w:eastAsia="宋体" w:cs="宋体"/>
              </w:rPr>
            </w:pPr>
            <w:r>
              <w:rPr>
                <w:rFonts w:ascii="宋体" w:hAnsi="宋体" w:eastAsia="宋体" w:cs="宋体"/>
              </w:rPr>
              <w:t>万元</w:t>
            </w:r>
          </w:p>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66D4AF50"/>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13691E90"/>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023729C8"/>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4E272FAF"/>
        </w:tc>
      </w:tr>
      <w:tr w14:paraId="0DD7A51D">
        <w:tblPrEx>
          <w:tblCellMar>
            <w:top w:w="0" w:type="dxa"/>
            <w:left w:w="0" w:type="dxa"/>
            <w:bottom w:w="0" w:type="dxa"/>
            <w:right w:w="0" w:type="dxa"/>
          </w:tblCellMar>
        </w:tblPrEx>
        <w:trPr>
          <w:trHeight w:val="520" w:hRule="exact"/>
        </w:trPr>
        <w:tc>
          <w:tcPr>
            <w:tcW w:w="1924" w:type="dxa"/>
            <w:tcBorders>
              <w:top w:val="single" w:color="000000" w:sz="4" w:space="0"/>
              <w:left w:val="single" w:color="000000" w:sz="4" w:space="0"/>
              <w:bottom w:val="single" w:color="000000" w:sz="4" w:space="0"/>
              <w:right w:val="single" w:color="000000" w:sz="4" w:space="0"/>
            </w:tcBorders>
            <w:noWrap w:val="0"/>
            <w:vAlign w:val="top"/>
          </w:tcPr>
          <w:p w14:paraId="39A19AAD">
            <w:pPr>
              <w:pStyle w:val="14"/>
              <w:spacing w:before="77"/>
              <w:ind w:left="102"/>
              <w:rPr>
                <w:rFonts w:ascii="宋体" w:hAnsi="宋体" w:eastAsia="宋体" w:cs="宋体"/>
              </w:rPr>
            </w:pPr>
            <w:r>
              <w:rPr>
                <w:rFonts w:ascii="宋体" w:hAnsi="宋体" w:eastAsia="宋体" w:cs="宋体"/>
              </w:rPr>
              <w:t>七．负债合计</w:t>
            </w:r>
          </w:p>
        </w:tc>
        <w:tc>
          <w:tcPr>
            <w:tcW w:w="815" w:type="dxa"/>
            <w:tcBorders>
              <w:top w:val="single" w:color="000000" w:sz="4" w:space="0"/>
              <w:left w:val="single" w:color="000000" w:sz="4" w:space="0"/>
              <w:bottom w:val="single" w:color="000000" w:sz="4" w:space="0"/>
              <w:right w:val="single" w:color="000000" w:sz="4" w:space="0"/>
            </w:tcBorders>
            <w:noWrap w:val="0"/>
            <w:vAlign w:val="top"/>
          </w:tcPr>
          <w:p w14:paraId="07FE050E">
            <w:pPr>
              <w:pStyle w:val="14"/>
              <w:spacing w:before="77"/>
              <w:ind w:left="182"/>
              <w:rPr>
                <w:rFonts w:ascii="宋体" w:hAnsi="宋体" w:eastAsia="宋体" w:cs="宋体"/>
              </w:rPr>
            </w:pPr>
            <w:r>
              <w:rPr>
                <w:rFonts w:ascii="宋体" w:hAnsi="宋体" w:eastAsia="宋体" w:cs="宋体"/>
              </w:rPr>
              <w:t>万元</w:t>
            </w:r>
          </w:p>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79A899B0"/>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0E635596"/>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734A59F9"/>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05EDE675"/>
        </w:tc>
      </w:tr>
      <w:tr w14:paraId="152FFA9A">
        <w:tblPrEx>
          <w:tblCellMar>
            <w:top w:w="0" w:type="dxa"/>
            <w:left w:w="0" w:type="dxa"/>
            <w:bottom w:w="0" w:type="dxa"/>
            <w:right w:w="0" w:type="dxa"/>
          </w:tblCellMar>
        </w:tblPrEx>
        <w:trPr>
          <w:trHeight w:val="520" w:hRule="exact"/>
        </w:trPr>
        <w:tc>
          <w:tcPr>
            <w:tcW w:w="1924" w:type="dxa"/>
            <w:tcBorders>
              <w:top w:val="single" w:color="000000" w:sz="4" w:space="0"/>
              <w:left w:val="single" w:color="000000" w:sz="4" w:space="0"/>
              <w:bottom w:val="single" w:color="000000" w:sz="4" w:space="0"/>
              <w:right w:val="single" w:color="000000" w:sz="4" w:space="0"/>
            </w:tcBorders>
            <w:noWrap w:val="0"/>
            <w:vAlign w:val="top"/>
          </w:tcPr>
          <w:p w14:paraId="5F4D9FB1">
            <w:pPr>
              <w:pStyle w:val="14"/>
              <w:spacing w:before="78"/>
              <w:ind w:left="102"/>
              <w:rPr>
                <w:rFonts w:ascii="宋体" w:hAnsi="宋体" w:eastAsia="宋体" w:cs="宋体"/>
              </w:rPr>
            </w:pPr>
            <w:r>
              <w:rPr>
                <w:rFonts w:ascii="宋体" w:hAnsi="宋体" w:eastAsia="宋体" w:cs="宋体"/>
              </w:rPr>
              <w:t>八．营业收入</w:t>
            </w:r>
          </w:p>
        </w:tc>
        <w:tc>
          <w:tcPr>
            <w:tcW w:w="815" w:type="dxa"/>
            <w:tcBorders>
              <w:top w:val="single" w:color="000000" w:sz="4" w:space="0"/>
              <w:left w:val="single" w:color="000000" w:sz="4" w:space="0"/>
              <w:bottom w:val="single" w:color="000000" w:sz="4" w:space="0"/>
              <w:right w:val="single" w:color="000000" w:sz="4" w:space="0"/>
            </w:tcBorders>
            <w:noWrap w:val="0"/>
            <w:vAlign w:val="top"/>
          </w:tcPr>
          <w:p w14:paraId="04943941">
            <w:pPr>
              <w:pStyle w:val="14"/>
              <w:spacing w:before="78"/>
              <w:ind w:left="182"/>
              <w:rPr>
                <w:rFonts w:ascii="宋体" w:hAnsi="宋体" w:eastAsia="宋体" w:cs="宋体"/>
              </w:rPr>
            </w:pPr>
            <w:r>
              <w:rPr>
                <w:rFonts w:ascii="宋体" w:hAnsi="宋体" w:eastAsia="宋体" w:cs="宋体"/>
              </w:rPr>
              <w:t>万元</w:t>
            </w:r>
          </w:p>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644F79BF"/>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69502E96"/>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786BF761"/>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289E0AD1"/>
        </w:tc>
      </w:tr>
      <w:tr w14:paraId="30412F18">
        <w:tblPrEx>
          <w:tblCellMar>
            <w:top w:w="0" w:type="dxa"/>
            <w:left w:w="0" w:type="dxa"/>
            <w:bottom w:w="0" w:type="dxa"/>
            <w:right w:w="0" w:type="dxa"/>
          </w:tblCellMar>
        </w:tblPrEx>
        <w:trPr>
          <w:trHeight w:val="520" w:hRule="exact"/>
        </w:trPr>
        <w:tc>
          <w:tcPr>
            <w:tcW w:w="1924" w:type="dxa"/>
            <w:tcBorders>
              <w:top w:val="single" w:color="000000" w:sz="4" w:space="0"/>
              <w:left w:val="single" w:color="000000" w:sz="4" w:space="0"/>
              <w:bottom w:val="single" w:color="000000" w:sz="4" w:space="0"/>
              <w:right w:val="single" w:color="000000" w:sz="4" w:space="0"/>
            </w:tcBorders>
            <w:noWrap w:val="0"/>
            <w:vAlign w:val="top"/>
          </w:tcPr>
          <w:p w14:paraId="2F4E4DE3">
            <w:pPr>
              <w:pStyle w:val="14"/>
              <w:spacing w:before="76"/>
              <w:ind w:left="102"/>
              <w:rPr>
                <w:rFonts w:ascii="宋体" w:hAnsi="宋体" w:eastAsia="宋体" w:cs="宋体"/>
              </w:rPr>
            </w:pPr>
            <w:r>
              <w:rPr>
                <w:rFonts w:ascii="宋体" w:hAnsi="宋体" w:eastAsia="宋体" w:cs="宋体"/>
              </w:rPr>
              <w:t>九．净利润</w:t>
            </w:r>
          </w:p>
        </w:tc>
        <w:tc>
          <w:tcPr>
            <w:tcW w:w="815" w:type="dxa"/>
            <w:tcBorders>
              <w:top w:val="single" w:color="000000" w:sz="4" w:space="0"/>
              <w:left w:val="single" w:color="000000" w:sz="4" w:space="0"/>
              <w:bottom w:val="single" w:color="000000" w:sz="4" w:space="0"/>
              <w:right w:val="single" w:color="000000" w:sz="4" w:space="0"/>
            </w:tcBorders>
            <w:noWrap w:val="0"/>
            <w:vAlign w:val="top"/>
          </w:tcPr>
          <w:p w14:paraId="7100606C">
            <w:pPr>
              <w:pStyle w:val="14"/>
              <w:spacing w:before="76"/>
              <w:ind w:left="182"/>
              <w:rPr>
                <w:rFonts w:ascii="宋体" w:hAnsi="宋体" w:eastAsia="宋体" w:cs="宋体"/>
              </w:rPr>
            </w:pPr>
            <w:r>
              <w:rPr>
                <w:rFonts w:ascii="宋体" w:hAnsi="宋体" w:eastAsia="宋体" w:cs="宋体"/>
              </w:rPr>
              <w:t>万元</w:t>
            </w:r>
          </w:p>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6F93F0DE"/>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5821F43B"/>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566E02F9"/>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15FF0EC3">
            <w:pPr>
              <w:pStyle w:val="14"/>
              <w:spacing w:before="76"/>
              <w:ind w:left="1"/>
              <w:jc w:val="center"/>
              <w:rPr>
                <w:rFonts w:ascii="宋体" w:hAnsi="宋体" w:eastAsia="宋体" w:cs="宋体"/>
              </w:rPr>
            </w:pPr>
            <w:r>
              <w:rPr>
                <w:rFonts w:ascii="宋体"/>
              </w:rPr>
              <w:t>-</w:t>
            </w:r>
          </w:p>
        </w:tc>
      </w:tr>
      <w:tr w14:paraId="027B5CF2">
        <w:tblPrEx>
          <w:tblCellMar>
            <w:top w:w="0" w:type="dxa"/>
            <w:left w:w="0" w:type="dxa"/>
            <w:bottom w:w="0" w:type="dxa"/>
            <w:right w:w="0" w:type="dxa"/>
          </w:tblCellMar>
        </w:tblPrEx>
        <w:trPr>
          <w:trHeight w:val="581" w:hRule="exact"/>
        </w:trPr>
        <w:tc>
          <w:tcPr>
            <w:tcW w:w="1924" w:type="dxa"/>
            <w:tcBorders>
              <w:top w:val="single" w:color="000000" w:sz="4" w:space="0"/>
              <w:left w:val="single" w:color="000000" w:sz="4" w:space="0"/>
              <w:bottom w:val="single" w:color="000000" w:sz="4" w:space="0"/>
              <w:right w:val="single" w:color="000000" w:sz="4" w:space="0"/>
            </w:tcBorders>
            <w:noWrap w:val="0"/>
            <w:vAlign w:val="top"/>
          </w:tcPr>
          <w:p w14:paraId="2A078CF9">
            <w:pPr>
              <w:pStyle w:val="14"/>
              <w:spacing w:line="251" w:lineRule="exact"/>
              <w:ind w:left="102"/>
              <w:rPr>
                <w:rFonts w:ascii="宋体" w:hAnsi="宋体" w:eastAsia="宋体" w:cs="宋体"/>
              </w:rPr>
            </w:pPr>
            <w:r>
              <w:rPr>
                <w:rFonts w:ascii="宋体" w:hAnsi="宋体" w:eastAsia="宋体" w:cs="宋体"/>
              </w:rPr>
              <w:t>十．现金流量净</w:t>
            </w:r>
          </w:p>
          <w:p w14:paraId="59ECD6C6">
            <w:pPr>
              <w:pStyle w:val="14"/>
              <w:spacing w:line="287" w:lineRule="exact"/>
              <w:ind w:left="102"/>
              <w:rPr>
                <w:rFonts w:ascii="宋体" w:hAnsi="宋体" w:eastAsia="宋体" w:cs="宋体"/>
              </w:rPr>
            </w:pPr>
            <w:r>
              <w:rPr>
                <w:rFonts w:ascii="宋体" w:hAnsi="宋体" w:eastAsia="宋体" w:cs="宋体"/>
              </w:rPr>
              <w:t>额</w:t>
            </w:r>
          </w:p>
        </w:tc>
        <w:tc>
          <w:tcPr>
            <w:tcW w:w="815" w:type="dxa"/>
            <w:tcBorders>
              <w:top w:val="single" w:color="000000" w:sz="4" w:space="0"/>
              <w:left w:val="single" w:color="000000" w:sz="4" w:space="0"/>
              <w:bottom w:val="single" w:color="000000" w:sz="4" w:space="0"/>
              <w:right w:val="single" w:color="000000" w:sz="4" w:space="0"/>
            </w:tcBorders>
            <w:noWrap w:val="0"/>
            <w:vAlign w:val="top"/>
          </w:tcPr>
          <w:p w14:paraId="66D9D2B1">
            <w:pPr>
              <w:pStyle w:val="14"/>
              <w:spacing w:before="108"/>
              <w:ind w:left="182"/>
              <w:rPr>
                <w:rFonts w:ascii="宋体" w:hAnsi="宋体" w:eastAsia="宋体" w:cs="宋体"/>
              </w:rPr>
            </w:pPr>
            <w:r>
              <w:rPr>
                <w:rFonts w:ascii="宋体" w:hAnsi="宋体" w:eastAsia="宋体" w:cs="宋体"/>
              </w:rPr>
              <w:t>万元</w:t>
            </w:r>
          </w:p>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1614DE27"/>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5037AB86"/>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3887CC40"/>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64E091CC">
            <w:pPr>
              <w:pStyle w:val="14"/>
              <w:spacing w:before="108"/>
              <w:ind w:left="1"/>
              <w:jc w:val="center"/>
              <w:rPr>
                <w:rFonts w:ascii="宋体" w:hAnsi="宋体" w:eastAsia="宋体" w:cs="宋体"/>
              </w:rPr>
            </w:pPr>
            <w:r>
              <w:rPr>
                <w:rFonts w:ascii="宋体"/>
              </w:rPr>
              <w:t>-</w:t>
            </w:r>
          </w:p>
        </w:tc>
      </w:tr>
      <w:tr w14:paraId="5734BE7F">
        <w:tblPrEx>
          <w:tblCellMar>
            <w:top w:w="0" w:type="dxa"/>
            <w:left w:w="0" w:type="dxa"/>
            <w:bottom w:w="0" w:type="dxa"/>
            <w:right w:w="0" w:type="dxa"/>
          </w:tblCellMar>
        </w:tblPrEx>
        <w:trPr>
          <w:trHeight w:val="580" w:hRule="exact"/>
        </w:trPr>
        <w:tc>
          <w:tcPr>
            <w:tcW w:w="1924" w:type="dxa"/>
            <w:tcBorders>
              <w:top w:val="single" w:color="000000" w:sz="4" w:space="0"/>
              <w:left w:val="single" w:color="000000" w:sz="4" w:space="0"/>
              <w:bottom w:val="single" w:color="000000" w:sz="4" w:space="0"/>
              <w:right w:val="single" w:color="000000" w:sz="4" w:space="0"/>
            </w:tcBorders>
            <w:noWrap w:val="0"/>
            <w:vAlign w:val="top"/>
          </w:tcPr>
          <w:p w14:paraId="373EEB8D">
            <w:pPr>
              <w:pStyle w:val="14"/>
              <w:spacing w:line="251" w:lineRule="exact"/>
              <w:ind w:left="102"/>
              <w:rPr>
                <w:rFonts w:ascii="宋体" w:hAnsi="宋体" w:eastAsia="宋体" w:cs="宋体"/>
              </w:rPr>
            </w:pPr>
            <w:r>
              <w:rPr>
                <w:rFonts w:ascii="宋体" w:hAnsi="宋体" w:eastAsia="宋体" w:cs="宋体"/>
              </w:rPr>
              <w:t>十一．主要财务</w:t>
            </w:r>
          </w:p>
          <w:p w14:paraId="24211728">
            <w:pPr>
              <w:pStyle w:val="14"/>
              <w:spacing w:line="287" w:lineRule="exact"/>
              <w:ind w:left="102"/>
              <w:rPr>
                <w:rFonts w:ascii="宋体" w:hAnsi="宋体" w:eastAsia="宋体" w:cs="宋体"/>
              </w:rPr>
            </w:pPr>
            <w:r>
              <w:rPr>
                <w:rFonts w:ascii="宋体" w:hAnsi="宋体" w:eastAsia="宋体" w:cs="宋体"/>
              </w:rPr>
              <w:t>指标</w:t>
            </w:r>
          </w:p>
        </w:tc>
        <w:tc>
          <w:tcPr>
            <w:tcW w:w="815" w:type="dxa"/>
            <w:tcBorders>
              <w:top w:val="single" w:color="000000" w:sz="4" w:space="0"/>
              <w:left w:val="single" w:color="000000" w:sz="4" w:space="0"/>
              <w:bottom w:val="single" w:color="000000" w:sz="4" w:space="0"/>
              <w:right w:val="single" w:color="000000" w:sz="4" w:space="0"/>
            </w:tcBorders>
            <w:noWrap w:val="0"/>
            <w:vAlign w:val="top"/>
          </w:tcPr>
          <w:p w14:paraId="77A0880D"/>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0ABC565E"/>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7AF801B7"/>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3E70DAAE"/>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7B89571D">
            <w:pPr>
              <w:pStyle w:val="14"/>
              <w:spacing w:before="106"/>
              <w:ind w:left="1"/>
              <w:jc w:val="center"/>
              <w:rPr>
                <w:rFonts w:ascii="宋体" w:hAnsi="宋体" w:eastAsia="宋体" w:cs="宋体"/>
              </w:rPr>
            </w:pPr>
            <w:r>
              <w:rPr>
                <w:rFonts w:ascii="宋体"/>
              </w:rPr>
              <w:t>-</w:t>
            </w:r>
          </w:p>
        </w:tc>
      </w:tr>
      <w:tr w14:paraId="48B9E38A">
        <w:tblPrEx>
          <w:tblCellMar>
            <w:top w:w="0" w:type="dxa"/>
            <w:left w:w="0" w:type="dxa"/>
            <w:bottom w:w="0" w:type="dxa"/>
            <w:right w:w="0" w:type="dxa"/>
          </w:tblCellMar>
        </w:tblPrEx>
        <w:trPr>
          <w:trHeight w:val="520" w:hRule="exact"/>
        </w:trPr>
        <w:tc>
          <w:tcPr>
            <w:tcW w:w="1924" w:type="dxa"/>
            <w:tcBorders>
              <w:top w:val="single" w:color="000000" w:sz="4" w:space="0"/>
              <w:left w:val="single" w:color="000000" w:sz="4" w:space="0"/>
              <w:bottom w:val="single" w:color="000000" w:sz="4" w:space="0"/>
              <w:right w:val="single" w:color="000000" w:sz="4" w:space="0"/>
            </w:tcBorders>
            <w:noWrap w:val="0"/>
            <w:vAlign w:val="top"/>
          </w:tcPr>
          <w:p w14:paraId="592BEF38">
            <w:pPr>
              <w:pStyle w:val="14"/>
              <w:spacing w:before="78"/>
              <w:ind w:left="102"/>
              <w:rPr>
                <w:rFonts w:ascii="宋体" w:hAnsi="宋体" w:eastAsia="宋体" w:cs="宋体"/>
              </w:rPr>
            </w:pPr>
            <w:r>
              <w:rPr>
                <w:rFonts w:ascii="宋体" w:hAnsi="宋体" w:eastAsia="宋体" w:cs="宋体"/>
              </w:rPr>
              <w:t>1．净资产收益率</w:t>
            </w:r>
          </w:p>
        </w:tc>
        <w:tc>
          <w:tcPr>
            <w:tcW w:w="815" w:type="dxa"/>
            <w:tcBorders>
              <w:top w:val="single" w:color="000000" w:sz="4" w:space="0"/>
              <w:left w:val="single" w:color="000000" w:sz="4" w:space="0"/>
              <w:bottom w:val="single" w:color="000000" w:sz="4" w:space="0"/>
              <w:right w:val="single" w:color="000000" w:sz="4" w:space="0"/>
            </w:tcBorders>
            <w:noWrap w:val="0"/>
            <w:vAlign w:val="top"/>
          </w:tcPr>
          <w:p w14:paraId="78893551"/>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1331B238"/>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555DC8B1"/>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3FAF7BC8"/>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059FE9E2"/>
        </w:tc>
      </w:tr>
      <w:tr w14:paraId="5907F6F5">
        <w:tblPrEx>
          <w:tblCellMar>
            <w:top w:w="0" w:type="dxa"/>
            <w:left w:w="0" w:type="dxa"/>
            <w:bottom w:w="0" w:type="dxa"/>
            <w:right w:w="0" w:type="dxa"/>
          </w:tblCellMar>
        </w:tblPrEx>
        <w:trPr>
          <w:trHeight w:val="520" w:hRule="exact"/>
        </w:trPr>
        <w:tc>
          <w:tcPr>
            <w:tcW w:w="1924" w:type="dxa"/>
            <w:tcBorders>
              <w:top w:val="single" w:color="000000" w:sz="4" w:space="0"/>
              <w:left w:val="single" w:color="000000" w:sz="4" w:space="0"/>
              <w:bottom w:val="single" w:color="000000" w:sz="4" w:space="0"/>
              <w:right w:val="single" w:color="000000" w:sz="4" w:space="0"/>
            </w:tcBorders>
            <w:noWrap w:val="0"/>
            <w:vAlign w:val="top"/>
          </w:tcPr>
          <w:p w14:paraId="6C51331B">
            <w:pPr>
              <w:pStyle w:val="14"/>
              <w:spacing w:before="76"/>
              <w:ind w:left="102"/>
              <w:rPr>
                <w:rFonts w:ascii="宋体" w:hAnsi="宋体" w:eastAsia="宋体" w:cs="宋体"/>
              </w:rPr>
            </w:pPr>
            <w:r>
              <w:rPr>
                <w:rFonts w:ascii="宋体" w:hAnsi="宋体" w:eastAsia="宋体" w:cs="宋体"/>
              </w:rPr>
              <w:t>2．总资产报酬率</w:t>
            </w:r>
          </w:p>
        </w:tc>
        <w:tc>
          <w:tcPr>
            <w:tcW w:w="815" w:type="dxa"/>
            <w:tcBorders>
              <w:top w:val="single" w:color="000000" w:sz="4" w:space="0"/>
              <w:left w:val="single" w:color="000000" w:sz="4" w:space="0"/>
              <w:bottom w:val="single" w:color="000000" w:sz="4" w:space="0"/>
              <w:right w:val="single" w:color="000000" w:sz="4" w:space="0"/>
            </w:tcBorders>
            <w:noWrap w:val="0"/>
            <w:vAlign w:val="top"/>
          </w:tcPr>
          <w:p w14:paraId="095CEAD1"/>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7BBAF35B"/>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05C9E273"/>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353CFD79"/>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0B92CFF9"/>
        </w:tc>
      </w:tr>
      <w:tr w14:paraId="1FCD84F8">
        <w:tblPrEx>
          <w:tblCellMar>
            <w:top w:w="0" w:type="dxa"/>
            <w:left w:w="0" w:type="dxa"/>
            <w:bottom w:w="0" w:type="dxa"/>
            <w:right w:w="0" w:type="dxa"/>
          </w:tblCellMar>
        </w:tblPrEx>
        <w:trPr>
          <w:trHeight w:val="520" w:hRule="exact"/>
        </w:trPr>
        <w:tc>
          <w:tcPr>
            <w:tcW w:w="1924" w:type="dxa"/>
            <w:tcBorders>
              <w:top w:val="single" w:color="000000" w:sz="4" w:space="0"/>
              <w:left w:val="single" w:color="000000" w:sz="4" w:space="0"/>
              <w:bottom w:val="single" w:color="000000" w:sz="4" w:space="0"/>
              <w:right w:val="single" w:color="000000" w:sz="4" w:space="0"/>
            </w:tcBorders>
            <w:noWrap w:val="0"/>
            <w:vAlign w:val="top"/>
          </w:tcPr>
          <w:p w14:paraId="4751D624">
            <w:pPr>
              <w:pStyle w:val="14"/>
              <w:spacing w:before="77"/>
              <w:ind w:left="102"/>
              <w:rPr>
                <w:rFonts w:ascii="宋体" w:hAnsi="宋体" w:eastAsia="宋体" w:cs="宋体"/>
              </w:rPr>
            </w:pPr>
            <w:r>
              <w:rPr>
                <w:rFonts w:ascii="宋体" w:hAnsi="宋体" w:eastAsia="宋体" w:cs="宋体"/>
              </w:rPr>
              <w:t>3．主营业务利润</w:t>
            </w:r>
          </w:p>
        </w:tc>
        <w:tc>
          <w:tcPr>
            <w:tcW w:w="815" w:type="dxa"/>
            <w:tcBorders>
              <w:top w:val="single" w:color="000000" w:sz="4" w:space="0"/>
              <w:left w:val="single" w:color="000000" w:sz="4" w:space="0"/>
              <w:bottom w:val="single" w:color="000000" w:sz="4" w:space="0"/>
              <w:right w:val="single" w:color="000000" w:sz="4" w:space="0"/>
            </w:tcBorders>
            <w:noWrap w:val="0"/>
            <w:vAlign w:val="top"/>
          </w:tcPr>
          <w:p w14:paraId="10E1495F"/>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3B7C2A61"/>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456005CA"/>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2C891914"/>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770815FB">
            <w:pPr>
              <w:pStyle w:val="14"/>
              <w:spacing w:before="77"/>
              <w:ind w:left="1"/>
              <w:jc w:val="center"/>
              <w:rPr>
                <w:rFonts w:ascii="宋体" w:hAnsi="宋体" w:eastAsia="宋体" w:cs="宋体"/>
              </w:rPr>
            </w:pPr>
            <w:r>
              <w:rPr>
                <w:rFonts w:ascii="宋体"/>
              </w:rPr>
              <w:t>-</w:t>
            </w:r>
          </w:p>
        </w:tc>
      </w:tr>
      <w:tr w14:paraId="3DFC4CBC">
        <w:tblPrEx>
          <w:tblCellMar>
            <w:top w:w="0" w:type="dxa"/>
            <w:left w:w="0" w:type="dxa"/>
            <w:bottom w:w="0" w:type="dxa"/>
            <w:right w:w="0" w:type="dxa"/>
          </w:tblCellMar>
        </w:tblPrEx>
        <w:trPr>
          <w:trHeight w:val="520" w:hRule="exact"/>
        </w:trPr>
        <w:tc>
          <w:tcPr>
            <w:tcW w:w="1924" w:type="dxa"/>
            <w:tcBorders>
              <w:top w:val="single" w:color="000000" w:sz="4" w:space="0"/>
              <w:left w:val="single" w:color="000000" w:sz="4" w:space="0"/>
              <w:bottom w:val="single" w:color="000000" w:sz="4" w:space="0"/>
              <w:right w:val="single" w:color="000000" w:sz="4" w:space="0"/>
            </w:tcBorders>
            <w:noWrap w:val="0"/>
            <w:vAlign w:val="top"/>
          </w:tcPr>
          <w:p w14:paraId="119294CB">
            <w:pPr>
              <w:pStyle w:val="14"/>
              <w:spacing w:before="78"/>
              <w:ind w:left="102"/>
              <w:rPr>
                <w:rFonts w:ascii="宋体" w:hAnsi="宋体" w:eastAsia="宋体" w:cs="宋体"/>
              </w:rPr>
            </w:pPr>
            <w:r>
              <w:rPr>
                <w:rFonts w:ascii="宋体" w:hAnsi="宋体" w:eastAsia="宋体" w:cs="宋体"/>
              </w:rPr>
              <w:t>4．资产负债率</w:t>
            </w:r>
          </w:p>
        </w:tc>
        <w:tc>
          <w:tcPr>
            <w:tcW w:w="815" w:type="dxa"/>
            <w:tcBorders>
              <w:top w:val="single" w:color="000000" w:sz="4" w:space="0"/>
              <w:left w:val="single" w:color="000000" w:sz="4" w:space="0"/>
              <w:bottom w:val="single" w:color="000000" w:sz="4" w:space="0"/>
              <w:right w:val="single" w:color="000000" w:sz="4" w:space="0"/>
            </w:tcBorders>
            <w:noWrap w:val="0"/>
            <w:vAlign w:val="top"/>
          </w:tcPr>
          <w:p w14:paraId="549B9354"/>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51E85434"/>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02B4832F"/>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670B15BD"/>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676F56D5"/>
        </w:tc>
      </w:tr>
      <w:tr w14:paraId="0EA48778">
        <w:tblPrEx>
          <w:tblCellMar>
            <w:top w:w="0" w:type="dxa"/>
            <w:left w:w="0" w:type="dxa"/>
            <w:bottom w:w="0" w:type="dxa"/>
            <w:right w:w="0" w:type="dxa"/>
          </w:tblCellMar>
        </w:tblPrEx>
        <w:trPr>
          <w:trHeight w:val="520" w:hRule="exact"/>
        </w:trPr>
        <w:tc>
          <w:tcPr>
            <w:tcW w:w="1924" w:type="dxa"/>
            <w:tcBorders>
              <w:top w:val="single" w:color="000000" w:sz="4" w:space="0"/>
              <w:left w:val="single" w:color="000000" w:sz="4" w:space="0"/>
              <w:bottom w:val="single" w:color="000000" w:sz="4" w:space="0"/>
              <w:right w:val="single" w:color="000000" w:sz="4" w:space="0"/>
            </w:tcBorders>
            <w:noWrap w:val="0"/>
            <w:vAlign w:val="top"/>
          </w:tcPr>
          <w:p w14:paraId="233E4791">
            <w:pPr>
              <w:pStyle w:val="14"/>
              <w:spacing w:before="76"/>
              <w:ind w:left="102"/>
              <w:rPr>
                <w:rFonts w:ascii="宋体" w:hAnsi="宋体" w:eastAsia="宋体" w:cs="宋体"/>
              </w:rPr>
            </w:pPr>
            <w:r>
              <w:rPr>
                <w:rFonts w:ascii="宋体" w:hAnsi="宋体" w:eastAsia="宋体" w:cs="宋体"/>
              </w:rPr>
              <w:t>5．流动比率</w:t>
            </w:r>
          </w:p>
        </w:tc>
        <w:tc>
          <w:tcPr>
            <w:tcW w:w="815" w:type="dxa"/>
            <w:tcBorders>
              <w:top w:val="single" w:color="000000" w:sz="4" w:space="0"/>
              <w:left w:val="single" w:color="000000" w:sz="4" w:space="0"/>
              <w:bottom w:val="single" w:color="000000" w:sz="4" w:space="0"/>
              <w:right w:val="single" w:color="000000" w:sz="4" w:space="0"/>
            </w:tcBorders>
            <w:noWrap w:val="0"/>
            <w:vAlign w:val="top"/>
          </w:tcPr>
          <w:p w14:paraId="34644061"/>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226E91A7"/>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24C5D96D"/>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3478979A"/>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5C71DA8C"/>
        </w:tc>
      </w:tr>
      <w:tr w14:paraId="7B1ED02F">
        <w:tblPrEx>
          <w:tblCellMar>
            <w:top w:w="0" w:type="dxa"/>
            <w:left w:w="0" w:type="dxa"/>
            <w:bottom w:w="0" w:type="dxa"/>
            <w:right w:w="0" w:type="dxa"/>
          </w:tblCellMar>
        </w:tblPrEx>
        <w:trPr>
          <w:trHeight w:val="520" w:hRule="exact"/>
        </w:trPr>
        <w:tc>
          <w:tcPr>
            <w:tcW w:w="1924" w:type="dxa"/>
            <w:tcBorders>
              <w:top w:val="single" w:color="000000" w:sz="4" w:space="0"/>
              <w:left w:val="single" w:color="000000" w:sz="4" w:space="0"/>
              <w:bottom w:val="single" w:color="000000" w:sz="4" w:space="0"/>
              <w:right w:val="single" w:color="000000" w:sz="4" w:space="0"/>
            </w:tcBorders>
            <w:noWrap w:val="0"/>
            <w:vAlign w:val="top"/>
          </w:tcPr>
          <w:p w14:paraId="10A430FB">
            <w:pPr>
              <w:pStyle w:val="14"/>
              <w:spacing w:before="77"/>
              <w:ind w:left="102"/>
              <w:rPr>
                <w:rFonts w:ascii="宋体" w:hAnsi="宋体" w:eastAsia="宋体" w:cs="宋体"/>
              </w:rPr>
            </w:pPr>
            <w:r>
              <w:rPr>
                <w:rFonts w:ascii="宋体" w:hAnsi="宋体" w:eastAsia="宋体" w:cs="宋体"/>
              </w:rPr>
              <w:t>6．速动比率</w:t>
            </w:r>
          </w:p>
        </w:tc>
        <w:tc>
          <w:tcPr>
            <w:tcW w:w="815" w:type="dxa"/>
            <w:tcBorders>
              <w:top w:val="single" w:color="000000" w:sz="4" w:space="0"/>
              <w:left w:val="single" w:color="000000" w:sz="4" w:space="0"/>
              <w:bottom w:val="single" w:color="000000" w:sz="4" w:space="0"/>
              <w:right w:val="single" w:color="000000" w:sz="4" w:space="0"/>
            </w:tcBorders>
            <w:noWrap w:val="0"/>
            <w:vAlign w:val="top"/>
          </w:tcPr>
          <w:p w14:paraId="6CF8FE70"/>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1AC322B0"/>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3EDE9A22"/>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43F5132B"/>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27A23563"/>
        </w:tc>
      </w:tr>
    </w:tbl>
    <w:p w14:paraId="72A938B0">
      <w:pPr>
        <w:spacing w:before="3" w:line="271" w:lineRule="auto"/>
        <w:ind w:left="113" w:firstLine="439"/>
        <w:rPr>
          <w:rFonts w:ascii="宋体" w:hAnsi="宋体" w:eastAsia="宋体" w:cs="宋体"/>
          <w:lang w:eastAsia="zh-CN"/>
        </w:rPr>
      </w:pPr>
      <w:r>
        <w:rPr>
          <w:rFonts w:ascii="黑体" w:hAnsi="黑体" w:eastAsia="黑体" w:cs="黑体"/>
          <w:spacing w:val="-2"/>
          <w:lang w:eastAsia="zh-CN"/>
        </w:rPr>
        <w:t>备注：</w:t>
      </w:r>
      <w:r>
        <w:rPr>
          <w:rFonts w:ascii="宋体" w:hAnsi="宋体" w:eastAsia="宋体" w:cs="宋体"/>
          <w:spacing w:val="-2"/>
          <w:lang w:eastAsia="zh-CN"/>
        </w:rPr>
        <w:t>1．本表后应附近3年经会计师事务所或审计机构审计的财务会计报表，包括资产</w:t>
      </w:r>
      <w:r>
        <w:rPr>
          <w:rFonts w:ascii="宋体" w:hAnsi="宋体" w:eastAsia="宋体" w:cs="宋体"/>
          <w:lang w:eastAsia="zh-CN"/>
        </w:rPr>
        <w:t xml:space="preserve"> 负债表、现金流量表、利润表和财务情况说明书的复印件。</w:t>
      </w:r>
    </w:p>
    <w:p w14:paraId="55B1A594">
      <w:pPr>
        <w:spacing w:before="7" w:line="271" w:lineRule="auto"/>
        <w:ind w:left="113" w:firstLine="439"/>
        <w:rPr>
          <w:rFonts w:ascii="宋体" w:hAnsi="宋体" w:eastAsia="宋体" w:cs="宋体"/>
          <w:lang w:eastAsia="zh-CN"/>
        </w:rPr>
      </w:pPr>
      <w:r>
        <w:rPr>
          <w:rFonts w:ascii="宋体" w:hAnsi="宋体" w:eastAsia="宋体" w:cs="宋体"/>
          <w:spacing w:val="-2"/>
          <w:lang w:eastAsia="zh-CN"/>
        </w:rPr>
        <w:t>投标截止日如在6月30日以前，则近3年是指上上个年度往前推算的3年，例如投标截止日</w:t>
      </w:r>
      <w:r>
        <w:rPr>
          <w:rFonts w:ascii="宋体" w:hAnsi="宋体" w:eastAsia="宋体" w:cs="宋体"/>
          <w:lang w:eastAsia="zh-CN"/>
        </w:rPr>
        <w:t xml:space="preserve"> 为2014年5月30日，近3年是指2010年度、2011年度、2012年度。</w:t>
      </w:r>
    </w:p>
    <w:p w14:paraId="1CFFEE6B">
      <w:pPr>
        <w:spacing w:before="7" w:line="271" w:lineRule="auto"/>
        <w:ind w:left="113" w:firstLine="439"/>
        <w:rPr>
          <w:rFonts w:ascii="宋体" w:hAnsi="宋体" w:eastAsia="宋体" w:cs="宋体"/>
          <w:lang w:eastAsia="zh-CN"/>
        </w:rPr>
      </w:pPr>
      <w:r>
        <w:rPr>
          <w:rFonts w:ascii="宋体" w:hAnsi="宋体" w:eastAsia="宋体" w:cs="宋体"/>
          <w:spacing w:val="-2"/>
          <w:lang w:eastAsia="zh-CN"/>
        </w:rPr>
        <w:t>投标截止日如在6月30日以后，则近3年是指上个年度往前推算的3年，例如投标截止日为</w:t>
      </w:r>
      <w:r>
        <w:rPr>
          <w:rFonts w:ascii="宋体" w:hAnsi="宋体" w:eastAsia="宋体" w:cs="宋体"/>
          <w:lang w:eastAsia="zh-CN"/>
        </w:rPr>
        <w:t xml:space="preserve"> 2014年7月1日，近3年是指2011年度、2012年度、2013年度。</w:t>
      </w:r>
    </w:p>
    <w:p w14:paraId="4ACA2B2B">
      <w:pPr>
        <w:spacing w:before="10" w:line="271" w:lineRule="auto"/>
        <w:ind w:left="113" w:firstLine="439"/>
        <w:rPr>
          <w:rFonts w:ascii="宋体" w:hAnsi="宋体" w:eastAsia="宋体" w:cs="宋体"/>
          <w:lang w:eastAsia="zh-CN"/>
        </w:rPr>
      </w:pPr>
      <w:r>
        <w:rPr>
          <w:rFonts w:ascii="宋体" w:hAnsi="宋体" w:eastAsia="宋体" w:cs="宋体"/>
          <w:spacing w:val="-2"/>
          <w:lang w:eastAsia="zh-CN"/>
        </w:rPr>
        <w:t>2．本表所列数据必须与本表各附件中的数据相一致。如果有不一致之处，以不利于投标</w:t>
      </w:r>
      <w:r>
        <w:rPr>
          <w:rFonts w:ascii="宋体" w:hAnsi="宋体" w:eastAsia="宋体" w:cs="宋体"/>
          <w:lang w:eastAsia="zh-CN"/>
        </w:rPr>
        <w:t xml:space="preserve"> 人的数据为准。</w:t>
      </w:r>
    </w:p>
    <w:p w14:paraId="48692E77">
      <w:pPr>
        <w:spacing w:before="10"/>
        <w:ind w:left="552"/>
        <w:rPr>
          <w:rFonts w:ascii="宋体" w:hAnsi="宋体" w:eastAsia="宋体" w:cs="宋体"/>
          <w:lang w:eastAsia="zh-CN"/>
        </w:rPr>
      </w:pPr>
      <w:r>
        <w:rPr>
          <w:rFonts w:ascii="宋体" w:hAnsi="宋体" w:eastAsia="宋体" w:cs="宋体"/>
          <w:lang w:eastAsia="zh-CN"/>
        </w:rPr>
        <w:t>3．联合体投标的，联合体各成员应分别填写。</w:t>
      </w:r>
    </w:p>
    <w:p w14:paraId="7D29AA99">
      <w:pPr>
        <w:rPr>
          <w:rFonts w:ascii="宋体" w:hAnsi="宋体" w:eastAsia="宋体" w:cs="宋体"/>
          <w:lang w:eastAsia="zh-CN"/>
        </w:rPr>
        <w:sectPr>
          <w:footerReference r:id="rId12" w:type="default"/>
          <w:pgSz w:w="11910" w:h="16840"/>
          <w:pgMar w:top="1440" w:right="1797" w:bottom="1440" w:left="1797" w:header="0" w:footer="1230" w:gutter="0"/>
          <w:pgNumType w:fmt="decimal"/>
          <w:cols w:space="720" w:num="1"/>
        </w:sectPr>
      </w:pPr>
    </w:p>
    <w:p w14:paraId="200273DA">
      <w:pPr>
        <w:pStyle w:val="3"/>
        <w:spacing w:before="26"/>
        <w:ind w:left="2828"/>
        <w:rPr>
          <w:rFonts w:ascii="黑体" w:hAnsi="黑体" w:eastAsia="黑体" w:cs="黑体"/>
          <w:lang w:eastAsia="zh-CN"/>
        </w:rPr>
      </w:pPr>
      <w:bookmarkStart w:id="24" w:name="（三）近3年完成的类似项目情况"/>
      <w:bookmarkEnd w:id="24"/>
      <w:r>
        <w:rPr>
          <w:rFonts w:ascii="黑体" w:hAnsi="黑体" w:eastAsia="黑体" w:cs="黑体"/>
          <w:lang w:eastAsia="zh-CN"/>
        </w:rPr>
        <w:t>（三）近</w:t>
      </w:r>
      <w:r>
        <w:rPr>
          <w:rFonts w:ascii="Times New Roman" w:hAnsi="Times New Roman" w:eastAsia="Times New Roman" w:cs="Times New Roman"/>
          <w:lang w:eastAsia="zh-CN"/>
        </w:rPr>
        <w:t>3</w:t>
      </w:r>
      <w:r>
        <w:rPr>
          <w:rFonts w:ascii="黑体" w:hAnsi="黑体" w:eastAsia="黑体" w:cs="黑体"/>
          <w:lang w:eastAsia="zh-CN"/>
        </w:rPr>
        <w:t>年完成的类似项目情况</w:t>
      </w:r>
    </w:p>
    <w:p w14:paraId="45A22541">
      <w:pPr>
        <w:rPr>
          <w:rFonts w:ascii="黑体" w:hAnsi="黑体" w:eastAsia="黑体" w:cs="黑体"/>
          <w:sz w:val="24"/>
          <w:szCs w:val="24"/>
          <w:lang w:eastAsia="zh-CN"/>
        </w:rPr>
      </w:pPr>
    </w:p>
    <w:p w14:paraId="253F85E2">
      <w:pPr>
        <w:pStyle w:val="3"/>
        <w:spacing w:before="193"/>
        <w:ind w:left="2878"/>
        <w:rPr>
          <w:rFonts w:ascii="黑体" w:hAnsi="黑体" w:eastAsia="黑体" w:cs="黑体"/>
          <w:lang w:eastAsia="zh-CN"/>
        </w:rPr>
      </w:pPr>
      <w:bookmarkStart w:id="25" w:name="3-1_近3年完成的类似项目汇总表"/>
      <w:bookmarkEnd w:id="25"/>
      <w:r>
        <w:rPr>
          <w:rFonts w:ascii="Times New Roman" w:hAnsi="Times New Roman" w:eastAsia="Times New Roman" w:cs="Times New Roman"/>
          <w:lang w:eastAsia="zh-CN"/>
        </w:rPr>
        <w:t>3-1</w:t>
      </w:r>
      <w:r>
        <w:rPr>
          <w:rFonts w:ascii="黑体" w:hAnsi="黑体" w:eastAsia="黑体" w:cs="黑体"/>
          <w:lang w:eastAsia="zh-CN"/>
        </w:rPr>
        <w:t>近</w:t>
      </w:r>
      <w:r>
        <w:rPr>
          <w:rFonts w:ascii="Times New Roman" w:hAnsi="Times New Roman" w:eastAsia="Times New Roman" w:cs="Times New Roman"/>
          <w:lang w:eastAsia="zh-CN"/>
        </w:rPr>
        <w:t>3</w:t>
      </w:r>
      <w:r>
        <w:rPr>
          <w:rFonts w:ascii="黑体" w:hAnsi="黑体" w:eastAsia="黑体" w:cs="黑体"/>
          <w:lang w:eastAsia="zh-CN"/>
        </w:rPr>
        <w:t>年完成的类似项目汇总表</w:t>
      </w:r>
    </w:p>
    <w:p w14:paraId="4A3CB310">
      <w:pPr>
        <w:rPr>
          <w:rFonts w:ascii="黑体" w:hAnsi="黑体" w:eastAsia="黑体" w:cs="黑体"/>
          <w:sz w:val="20"/>
          <w:szCs w:val="20"/>
          <w:lang w:eastAsia="zh-CN"/>
        </w:rPr>
      </w:pPr>
    </w:p>
    <w:p w14:paraId="6D1C5005">
      <w:pPr>
        <w:spacing w:before="10"/>
        <w:rPr>
          <w:rFonts w:ascii="黑体" w:hAnsi="黑体" w:eastAsia="黑体" w:cs="黑体"/>
          <w:sz w:val="15"/>
          <w:szCs w:val="15"/>
          <w:lang w:eastAsia="zh-CN"/>
        </w:rPr>
      </w:pPr>
    </w:p>
    <w:tbl>
      <w:tblPr>
        <w:tblStyle w:val="15"/>
        <w:tblW w:w="8830" w:type="dxa"/>
        <w:tblInd w:w="289" w:type="dxa"/>
        <w:tblLayout w:type="fixed"/>
        <w:tblCellMar>
          <w:top w:w="0" w:type="dxa"/>
          <w:left w:w="0" w:type="dxa"/>
          <w:bottom w:w="0" w:type="dxa"/>
          <w:right w:w="0" w:type="dxa"/>
        </w:tblCellMar>
      </w:tblPr>
      <w:tblGrid>
        <w:gridCol w:w="540"/>
        <w:gridCol w:w="1846"/>
        <w:gridCol w:w="1394"/>
        <w:gridCol w:w="1080"/>
        <w:gridCol w:w="1112"/>
        <w:gridCol w:w="1778"/>
        <w:gridCol w:w="1080"/>
      </w:tblGrid>
      <w:tr w14:paraId="729D7E09">
        <w:tblPrEx>
          <w:tblCellMar>
            <w:top w:w="0" w:type="dxa"/>
            <w:left w:w="0" w:type="dxa"/>
            <w:bottom w:w="0" w:type="dxa"/>
            <w:right w:w="0" w:type="dxa"/>
          </w:tblCellMar>
        </w:tblPrEx>
        <w:trPr>
          <w:trHeight w:val="810" w:hRule="exact"/>
        </w:trPr>
        <w:tc>
          <w:tcPr>
            <w:tcW w:w="540" w:type="dxa"/>
            <w:tcBorders>
              <w:top w:val="single" w:color="000000" w:sz="4" w:space="0"/>
              <w:left w:val="single" w:color="000000" w:sz="4" w:space="0"/>
              <w:bottom w:val="single" w:color="000000" w:sz="4" w:space="0"/>
              <w:right w:val="single" w:color="000000" w:sz="4" w:space="0"/>
            </w:tcBorders>
            <w:noWrap w:val="0"/>
            <w:vAlign w:val="top"/>
          </w:tcPr>
          <w:p w14:paraId="6863AA6A">
            <w:pPr>
              <w:pStyle w:val="14"/>
              <w:spacing w:before="16" w:line="400" w:lineRule="exact"/>
              <w:ind w:left="155" w:right="151"/>
              <w:rPr>
                <w:rFonts w:ascii="宋体" w:hAnsi="宋体" w:eastAsia="宋体" w:cs="宋体"/>
              </w:rPr>
            </w:pPr>
            <w:r>
              <w:rPr>
                <w:rFonts w:ascii="宋体" w:hAnsi="宋体" w:eastAsia="宋体" w:cs="宋体"/>
              </w:rPr>
              <w:t>序 号</w:t>
            </w:r>
          </w:p>
        </w:tc>
        <w:tc>
          <w:tcPr>
            <w:tcW w:w="1846" w:type="dxa"/>
            <w:tcBorders>
              <w:top w:val="single" w:color="000000" w:sz="4" w:space="0"/>
              <w:left w:val="single" w:color="000000" w:sz="4" w:space="0"/>
              <w:bottom w:val="single" w:color="000000" w:sz="4" w:space="0"/>
              <w:right w:val="single" w:color="000000" w:sz="4" w:space="0"/>
            </w:tcBorders>
            <w:noWrap w:val="0"/>
            <w:vAlign w:val="top"/>
          </w:tcPr>
          <w:p w14:paraId="1E5C135B">
            <w:pPr>
              <w:pStyle w:val="14"/>
              <w:spacing w:before="79"/>
              <w:ind w:left="477"/>
              <w:rPr>
                <w:rFonts w:ascii="宋体" w:hAnsi="宋体" w:eastAsia="宋体" w:cs="宋体"/>
              </w:rPr>
            </w:pPr>
            <w:r>
              <w:rPr>
                <w:rFonts w:ascii="宋体" w:hAnsi="宋体" w:eastAsia="宋体" w:cs="宋体"/>
              </w:rPr>
              <w:t>项目名称</w:t>
            </w:r>
          </w:p>
        </w:tc>
        <w:tc>
          <w:tcPr>
            <w:tcW w:w="1394" w:type="dxa"/>
            <w:tcBorders>
              <w:top w:val="single" w:color="000000" w:sz="4" w:space="0"/>
              <w:left w:val="single" w:color="000000" w:sz="4" w:space="0"/>
              <w:bottom w:val="single" w:color="000000" w:sz="4" w:space="0"/>
              <w:right w:val="single" w:color="000000" w:sz="4" w:space="0"/>
            </w:tcBorders>
            <w:noWrap w:val="0"/>
            <w:vAlign w:val="top"/>
          </w:tcPr>
          <w:p w14:paraId="3012FD48">
            <w:pPr>
              <w:pStyle w:val="14"/>
              <w:spacing w:before="79"/>
              <w:ind w:left="143"/>
              <w:rPr>
                <w:rFonts w:ascii="宋体" w:hAnsi="宋体" w:eastAsia="宋体" w:cs="宋体"/>
              </w:rPr>
            </w:pPr>
            <w:r>
              <w:rPr>
                <w:rFonts w:ascii="宋体" w:hAnsi="宋体" w:eastAsia="宋体" w:cs="宋体"/>
              </w:rPr>
              <w:t>发包人名称</w:t>
            </w:r>
          </w:p>
        </w:tc>
        <w:tc>
          <w:tcPr>
            <w:tcW w:w="1080" w:type="dxa"/>
            <w:tcBorders>
              <w:top w:val="single" w:color="000000" w:sz="4" w:space="0"/>
              <w:left w:val="single" w:color="000000" w:sz="4" w:space="0"/>
              <w:bottom w:val="single" w:color="000000" w:sz="4" w:space="0"/>
              <w:right w:val="single" w:color="000000" w:sz="4" w:space="0"/>
            </w:tcBorders>
            <w:noWrap w:val="0"/>
            <w:vAlign w:val="top"/>
          </w:tcPr>
          <w:p w14:paraId="702920B8">
            <w:pPr>
              <w:pStyle w:val="14"/>
              <w:spacing w:before="16" w:line="400" w:lineRule="exact"/>
              <w:ind w:left="424" w:right="202" w:hanging="219"/>
              <w:rPr>
                <w:rFonts w:ascii="宋体" w:hAnsi="宋体" w:eastAsia="宋体" w:cs="宋体"/>
              </w:rPr>
            </w:pPr>
            <w:r>
              <w:rPr>
                <w:rFonts w:ascii="宋体" w:hAnsi="宋体" w:eastAsia="宋体" w:cs="宋体"/>
              </w:rPr>
              <w:t>工程规 模</w:t>
            </w:r>
          </w:p>
        </w:tc>
        <w:tc>
          <w:tcPr>
            <w:tcW w:w="1112" w:type="dxa"/>
            <w:tcBorders>
              <w:top w:val="single" w:color="000000" w:sz="4" w:space="0"/>
              <w:left w:val="single" w:color="000000" w:sz="4" w:space="0"/>
              <w:bottom w:val="single" w:color="000000" w:sz="4" w:space="0"/>
              <w:right w:val="single" w:color="000000" w:sz="4" w:space="0"/>
            </w:tcBorders>
            <w:noWrap w:val="0"/>
            <w:vAlign w:val="top"/>
          </w:tcPr>
          <w:p w14:paraId="395FFBEE">
            <w:pPr>
              <w:pStyle w:val="14"/>
              <w:spacing w:before="79"/>
              <w:ind w:left="110"/>
              <w:rPr>
                <w:rFonts w:ascii="宋体" w:hAnsi="宋体" w:eastAsia="宋体" w:cs="宋体"/>
              </w:rPr>
            </w:pPr>
            <w:r>
              <w:rPr>
                <w:rFonts w:ascii="宋体" w:hAnsi="宋体" w:eastAsia="宋体" w:cs="宋体"/>
              </w:rPr>
              <w:t>合同价格</w:t>
            </w:r>
          </w:p>
          <w:p w14:paraId="6365CF88">
            <w:pPr>
              <w:pStyle w:val="14"/>
              <w:spacing w:before="113"/>
              <w:ind w:left="57"/>
              <w:rPr>
                <w:rFonts w:ascii="宋体" w:hAnsi="宋体" w:eastAsia="宋体" w:cs="宋体"/>
              </w:rPr>
            </w:pPr>
            <w:r>
              <w:rPr>
                <w:rFonts w:ascii="宋体" w:hAnsi="宋体" w:eastAsia="宋体" w:cs="宋体"/>
              </w:rPr>
              <w:t>（万元）</w:t>
            </w:r>
          </w:p>
        </w:tc>
        <w:tc>
          <w:tcPr>
            <w:tcW w:w="1778" w:type="dxa"/>
            <w:tcBorders>
              <w:top w:val="single" w:color="000000" w:sz="4" w:space="0"/>
              <w:left w:val="single" w:color="000000" w:sz="4" w:space="0"/>
              <w:bottom w:val="single" w:color="000000" w:sz="4" w:space="0"/>
              <w:right w:val="single" w:color="000000" w:sz="4" w:space="0"/>
            </w:tcBorders>
            <w:noWrap w:val="0"/>
            <w:vAlign w:val="top"/>
          </w:tcPr>
          <w:p w14:paraId="7E135381">
            <w:pPr>
              <w:pStyle w:val="14"/>
              <w:spacing w:before="79"/>
              <w:ind w:left="224"/>
              <w:rPr>
                <w:rFonts w:ascii="宋体" w:hAnsi="宋体" w:eastAsia="宋体" w:cs="宋体"/>
              </w:rPr>
            </w:pPr>
            <w:r>
              <w:rPr>
                <w:rFonts w:ascii="宋体" w:hAnsi="宋体" w:eastAsia="宋体" w:cs="宋体"/>
              </w:rPr>
              <w:t>开、竣工日期</w:t>
            </w:r>
          </w:p>
        </w:tc>
        <w:tc>
          <w:tcPr>
            <w:tcW w:w="1080" w:type="dxa"/>
            <w:tcBorders>
              <w:top w:val="single" w:color="000000" w:sz="4" w:space="0"/>
              <w:left w:val="single" w:color="000000" w:sz="4" w:space="0"/>
              <w:bottom w:val="single" w:color="000000" w:sz="4" w:space="0"/>
              <w:right w:val="single" w:color="000000" w:sz="4" w:space="0"/>
            </w:tcBorders>
            <w:noWrap w:val="0"/>
            <w:vAlign w:val="top"/>
          </w:tcPr>
          <w:p w14:paraId="1A26D96A">
            <w:pPr>
              <w:pStyle w:val="14"/>
              <w:spacing w:before="16" w:line="400" w:lineRule="exact"/>
              <w:ind w:left="423" w:right="202" w:hanging="219"/>
              <w:rPr>
                <w:rFonts w:ascii="宋体" w:hAnsi="宋体" w:eastAsia="宋体" w:cs="宋体"/>
              </w:rPr>
            </w:pPr>
            <w:r>
              <w:rPr>
                <w:rFonts w:ascii="宋体" w:hAnsi="宋体" w:eastAsia="宋体" w:cs="宋体"/>
              </w:rPr>
              <w:t>项目经 理</w:t>
            </w:r>
          </w:p>
        </w:tc>
      </w:tr>
      <w:tr w14:paraId="1F9385B9">
        <w:tblPrEx>
          <w:tblCellMar>
            <w:top w:w="0" w:type="dxa"/>
            <w:left w:w="0" w:type="dxa"/>
            <w:bottom w:w="0" w:type="dxa"/>
            <w:right w:w="0" w:type="dxa"/>
          </w:tblCellMar>
        </w:tblPrEx>
        <w:trPr>
          <w:trHeight w:val="520" w:hRule="exact"/>
        </w:trPr>
        <w:tc>
          <w:tcPr>
            <w:tcW w:w="540" w:type="dxa"/>
            <w:tcBorders>
              <w:top w:val="single" w:color="000000" w:sz="4" w:space="0"/>
              <w:left w:val="single" w:color="000000" w:sz="4" w:space="0"/>
              <w:bottom w:val="single" w:color="000000" w:sz="4" w:space="0"/>
              <w:right w:val="single" w:color="000000" w:sz="4" w:space="0"/>
            </w:tcBorders>
            <w:noWrap w:val="0"/>
            <w:vAlign w:val="top"/>
          </w:tcPr>
          <w:p w14:paraId="5B4AE488"/>
        </w:tc>
        <w:tc>
          <w:tcPr>
            <w:tcW w:w="1846" w:type="dxa"/>
            <w:tcBorders>
              <w:top w:val="single" w:color="000000" w:sz="4" w:space="0"/>
              <w:left w:val="single" w:color="000000" w:sz="4" w:space="0"/>
              <w:bottom w:val="single" w:color="000000" w:sz="4" w:space="0"/>
              <w:right w:val="single" w:color="000000" w:sz="4" w:space="0"/>
            </w:tcBorders>
            <w:noWrap w:val="0"/>
            <w:vAlign w:val="top"/>
          </w:tcPr>
          <w:p w14:paraId="7F3BDA75"/>
        </w:tc>
        <w:tc>
          <w:tcPr>
            <w:tcW w:w="1394" w:type="dxa"/>
            <w:tcBorders>
              <w:top w:val="single" w:color="000000" w:sz="4" w:space="0"/>
              <w:left w:val="single" w:color="000000" w:sz="4" w:space="0"/>
              <w:bottom w:val="single" w:color="000000" w:sz="4" w:space="0"/>
              <w:right w:val="single" w:color="000000" w:sz="4" w:space="0"/>
            </w:tcBorders>
            <w:noWrap w:val="0"/>
            <w:vAlign w:val="top"/>
          </w:tcPr>
          <w:p w14:paraId="760F520E"/>
        </w:tc>
        <w:tc>
          <w:tcPr>
            <w:tcW w:w="1080" w:type="dxa"/>
            <w:tcBorders>
              <w:top w:val="single" w:color="000000" w:sz="4" w:space="0"/>
              <w:left w:val="single" w:color="000000" w:sz="4" w:space="0"/>
              <w:bottom w:val="single" w:color="000000" w:sz="4" w:space="0"/>
              <w:right w:val="single" w:color="000000" w:sz="4" w:space="0"/>
            </w:tcBorders>
            <w:noWrap w:val="0"/>
            <w:vAlign w:val="top"/>
          </w:tcPr>
          <w:p w14:paraId="1989F880"/>
        </w:tc>
        <w:tc>
          <w:tcPr>
            <w:tcW w:w="1112" w:type="dxa"/>
            <w:tcBorders>
              <w:top w:val="single" w:color="000000" w:sz="4" w:space="0"/>
              <w:left w:val="single" w:color="000000" w:sz="4" w:space="0"/>
              <w:bottom w:val="single" w:color="000000" w:sz="4" w:space="0"/>
              <w:right w:val="single" w:color="000000" w:sz="4" w:space="0"/>
            </w:tcBorders>
            <w:noWrap w:val="0"/>
            <w:vAlign w:val="top"/>
          </w:tcPr>
          <w:p w14:paraId="74998F4D"/>
        </w:tc>
        <w:tc>
          <w:tcPr>
            <w:tcW w:w="1778" w:type="dxa"/>
            <w:tcBorders>
              <w:top w:val="single" w:color="000000" w:sz="4" w:space="0"/>
              <w:left w:val="single" w:color="000000" w:sz="4" w:space="0"/>
              <w:bottom w:val="single" w:color="000000" w:sz="4" w:space="0"/>
              <w:right w:val="single" w:color="000000" w:sz="4" w:space="0"/>
            </w:tcBorders>
            <w:noWrap w:val="0"/>
            <w:vAlign w:val="top"/>
          </w:tcPr>
          <w:p w14:paraId="75B80F9D"/>
        </w:tc>
        <w:tc>
          <w:tcPr>
            <w:tcW w:w="1080" w:type="dxa"/>
            <w:tcBorders>
              <w:top w:val="single" w:color="000000" w:sz="4" w:space="0"/>
              <w:left w:val="single" w:color="000000" w:sz="4" w:space="0"/>
              <w:bottom w:val="single" w:color="000000" w:sz="4" w:space="0"/>
              <w:right w:val="single" w:color="000000" w:sz="4" w:space="0"/>
            </w:tcBorders>
            <w:noWrap w:val="0"/>
            <w:vAlign w:val="top"/>
          </w:tcPr>
          <w:p w14:paraId="5A635E68"/>
        </w:tc>
      </w:tr>
      <w:tr w14:paraId="0B0A0550">
        <w:tblPrEx>
          <w:tblCellMar>
            <w:top w:w="0" w:type="dxa"/>
            <w:left w:w="0" w:type="dxa"/>
            <w:bottom w:w="0" w:type="dxa"/>
            <w:right w:w="0" w:type="dxa"/>
          </w:tblCellMar>
        </w:tblPrEx>
        <w:trPr>
          <w:trHeight w:val="520" w:hRule="exact"/>
        </w:trPr>
        <w:tc>
          <w:tcPr>
            <w:tcW w:w="540" w:type="dxa"/>
            <w:tcBorders>
              <w:top w:val="single" w:color="000000" w:sz="4" w:space="0"/>
              <w:left w:val="single" w:color="000000" w:sz="4" w:space="0"/>
              <w:bottom w:val="single" w:color="000000" w:sz="4" w:space="0"/>
              <w:right w:val="single" w:color="000000" w:sz="4" w:space="0"/>
            </w:tcBorders>
            <w:noWrap w:val="0"/>
            <w:vAlign w:val="top"/>
          </w:tcPr>
          <w:p w14:paraId="1840937A"/>
        </w:tc>
        <w:tc>
          <w:tcPr>
            <w:tcW w:w="1846" w:type="dxa"/>
            <w:tcBorders>
              <w:top w:val="single" w:color="000000" w:sz="4" w:space="0"/>
              <w:left w:val="single" w:color="000000" w:sz="4" w:space="0"/>
              <w:bottom w:val="single" w:color="000000" w:sz="4" w:space="0"/>
              <w:right w:val="single" w:color="000000" w:sz="4" w:space="0"/>
            </w:tcBorders>
            <w:noWrap w:val="0"/>
            <w:vAlign w:val="top"/>
          </w:tcPr>
          <w:p w14:paraId="6C36B626"/>
        </w:tc>
        <w:tc>
          <w:tcPr>
            <w:tcW w:w="1394" w:type="dxa"/>
            <w:tcBorders>
              <w:top w:val="single" w:color="000000" w:sz="4" w:space="0"/>
              <w:left w:val="single" w:color="000000" w:sz="4" w:space="0"/>
              <w:bottom w:val="single" w:color="000000" w:sz="4" w:space="0"/>
              <w:right w:val="single" w:color="000000" w:sz="4" w:space="0"/>
            </w:tcBorders>
            <w:noWrap w:val="0"/>
            <w:vAlign w:val="top"/>
          </w:tcPr>
          <w:p w14:paraId="0AA648B6"/>
        </w:tc>
        <w:tc>
          <w:tcPr>
            <w:tcW w:w="1080" w:type="dxa"/>
            <w:tcBorders>
              <w:top w:val="single" w:color="000000" w:sz="4" w:space="0"/>
              <w:left w:val="single" w:color="000000" w:sz="4" w:space="0"/>
              <w:bottom w:val="single" w:color="000000" w:sz="4" w:space="0"/>
              <w:right w:val="single" w:color="000000" w:sz="4" w:space="0"/>
            </w:tcBorders>
            <w:noWrap w:val="0"/>
            <w:vAlign w:val="top"/>
          </w:tcPr>
          <w:p w14:paraId="0A518E7C"/>
        </w:tc>
        <w:tc>
          <w:tcPr>
            <w:tcW w:w="1112" w:type="dxa"/>
            <w:tcBorders>
              <w:top w:val="single" w:color="000000" w:sz="4" w:space="0"/>
              <w:left w:val="single" w:color="000000" w:sz="4" w:space="0"/>
              <w:bottom w:val="single" w:color="000000" w:sz="4" w:space="0"/>
              <w:right w:val="single" w:color="000000" w:sz="4" w:space="0"/>
            </w:tcBorders>
            <w:noWrap w:val="0"/>
            <w:vAlign w:val="top"/>
          </w:tcPr>
          <w:p w14:paraId="685E63B8"/>
        </w:tc>
        <w:tc>
          <w:tcPr>
            <w:tcW w:w="1778" w:type="dxa"/>
            <w:tcBorders>
              <w:top w:val="single" w:color="000000" w:sz="4" w:space="0"/>
              <w:left w:val="single" w:color="000000" w:sz="4" w:space="0"/>
              <w:bottom w:val="single" w:color="000000" w:sz="4" w:space="0"/>
              <w:right w:val="single" w:color="000000" w:sz="4" w:space="0"/>
            </w:tcBorders>
            <w:noWrap w:val="0"/>
            <w:vAlign w:val="top"/>
          </w:tcPr>
          <w:p w14:paraId="5DC5AE20"/>
        </w:tc>
        <w:tc>
          <w:tcPr>
            <w:tcW w:w="1080" w:type="dxa"/>
            <w:tcBorders>
              <w:top w:val="single" w:color="000000" w:sz="4" w:space="0"/>
              <w:left w:val="single" w:color="000000" w:sz="4" w:space="0"/>
              <w:bottom w:val="single" w:color="000000" w:sz="4" w:space="0"/>
              <w:right w:val="single" w:color="000000" w:sz="4" w:space="0"/>
            </w:tcBorders>
            <w:noWrap w:val="0"/>
            <w:vAlign w:val="top"/>
          </w:tcPr>
          <w:p w14:paraId="615AA262"/>
        </w:tc>
      </w:tr>
      <w:tr w14:paraId="4C2A5662">
        <w:tblPrEx>
          <w:tblCellMar>
            <w:top w:w="0" w:type="dxa"/>
            <w:left w:w="0" w:type="dxa"/>
            <w:bottom w:w="0" w:type="dxa"/>
            <w:right w:w="0" w:type="dxa"/>
          </w:tblCellMar>
        </w:tblPrEx>
        <w:trPr>
          <w:trHeight w:val="520" w:hRule="exact"/>
        </w:trPr>
        <w:tc>
          <w:tcPr>
            <w:tcW w:w="540" w:type="dxa"/>
            <w:tcBorders>
              <w:top w:val="single" w:color="000000" w:sz="4" w:space="0"/>
              <w:left w:val="single" w:color="000000" w:sz="4" w:space="0"/>
              <w:bottom w:val="single" w:color="000000" w:sz="4" w:space="0"/>
              <w:right w:val="single" w:color="000000" w:sz="4" w:space="0"/>
            </w:tcBorders>
            <w:noWrap w:val="0"/>
            <w:vAlign w:val="top"/>
          </w:tcPr>
          <w:p w14:paraId="60929D9D"/>
        </w:tc>
        <w:tc>
          <w:tcPr>
            <w:tcW w:w="1846" w:type="dxa"/>
            <w:tcBorders>
              <w:top w:val="single" w:color="000000" w:sz="4" w:space="0"/>
              <w:left w:val="single" w:color="000000" w:sz="4" w:space="0"/>
              <w:bottom w:val="single" w:color="000000" w:sz="4" w:space="0"/>
              <w:right w:val="single" w:color="000000" w:sz="4" w:space="0"/>
            </w:tcBorders>
            <w:noWrap w:val="0"/>
            <w:vAlign w:val="top"/>
          </w:tcPr>
          <w:p w14:paraId="27E29C99"/>
        </w:tc>
        <w:tc>
          <w:tcPr>
            <w:tcW w:w="1394" w:type="dxa"/>
            <w:tcBorders>
              <w:top w:val="single" w:color="000000" w:sz="4" w:space="0"/>
              <w:left w:val="single" w:color="000000" w:sz="4" w:space="0"/>
              <w:bottom w:val="single" w:color="000000" w:sz="4" w:space="0"/>
              <w:right w:val="single" w:color="000000" w:sz="4" w:space="0"/>
            </w:tcBorders>
            <w:noWrap w:val="0"/>
            <w:vAlign w:val="top"/>
          </w:tcPr>
          <w:p w14:paraId="1A0A9B29"/>
        </w:tc>
        <w:tc>
          <w:tcPr>
            <w:tcW w:w="1080" w:type="dxa"/>
            <w:tcBorders>
              <w:top w:val="single" w:color="000000" w:sz="4" w:space="0"/>
              <w:left w:val="single" w:color="000000" w:sz="4" w:space="0"/>
              <w:bottom w:val="single" w:color="000000" w:sz="4" w:space="0"/>
              <w:right w:val="single" w:color="000000" w:sz="4" w:space="0"/>
            </w:tcBorders>
            <w:noWrap w:val="0"/>
            <w:vAlign w:val="top"/>
          </w:tcPr>
          <w:p w14:paraId="1D1CBEBC"/>
        </w:tc>
        <w:tc>
          <w:tcPr>
            <w:tcW w:w="1112" w:type="dxa"/>
            <w:tcBorders>
              <w:top w:val="single" w:color="000000" w:sz="4" w:space="0"/>
              <w:left w:val="single" w:color="000000" w:sz="4" w:space="0"/>
              <w:bottom w:val="single" w:color="000000" w:sz="4" w:space="0"/>
              <w:right w:val="single" w:color="000000" w:sz="4" w:space="0"/>
            </w:tcBorders>
            <w:noWrap w:val="0"/>
            <w:vAlign w:val="top"/>
          </w:tcPr>
          <w:p w14:paraId="5A1BC433"/>
        </w:tc>
        <w:tc>
          <w:tcPr>
            <w:tcW w:w="1778" w:type="dxa"/>
            <w:tcBorders>
              <w:top w:val="single" w:color="000000" w:sz="4" w:space="0"/>
              <w:left w:val="single" w:color="000000" w:sz="4" w:space="0"/>
              <w:bottom w:val="single" w:color="000000" w:sz="4" w:space="0"/>
              <w:right w:val="single" w:color="000000" w:sz="4" w:space="0"/>
            </w:tcBorders>
            <w:noWrap w:val="0"/>
            <w:vAlign w:val="top"/>
          </w:tcPr>
          <w:p w14:paraId="77CF1D8F"/>
        </w:tc>
        <w:tc>
          <w:tcPr>
            <w:tcW w:w="1080" w:type="dxa"/>
            <w:tcBorders>
              <w:top w:val="single" w:color="000000" w:sz="4" w:space="0"/>
              <w:left w:val="single" w:color="000000" w:sz="4" w:space="0"/>
              <w:bottom w:val="single" w:color="000000" w:sz="4" w:space="0"/>
              <w:right w:val="single" w:color="000000" w:sz="4" w:space="0"/>
            </w:tcBorders>
            <w:noWrap w:val="0"/>
            <w:vAlign w:val="top"/>
          </w:tcPr>
          <w:p w14:paraId="2BA82186"/>
        </w:tc>
      </w:tr>
      <w:tr w14:paraId="6E725A24">
        <w:tblPrEx>
          <w:tblCellMar>
            <w:top w:w="0" w:type="dxa"/>
            <w:left w:w="0" w:type="dxa"/>
            <w:bottom w:w="0" w:type="dxa"/>
            <w:right w:w="0" w:type="dxa"/>
          </w:tblCellMar>
        </w:tblPrEx>
        <w:trPr>
          <w:trHeight w:val="520" w:hRule="exact"/>
        </w:trPr>
        <w:tc>
          <w:tcPr>
            <w:tcW w:w="540" w:type="dxa"/>
            <w:tcBorders>
              <w:top w:val="single" w:color="000000" w:sz="4" w:space="0"/>
              <w:left w:val="single" w:color="000000" w:sz="4" w:space="0"/>
              <w:bottom w:val="single" w:color="000000" w:sz="4" w:space="0"/>
              <w:right w:val="single" w:color="000000" w:sz="4" w:space="0"/>
            </w:tcBorders>
            <w:noWrap w:val="0"/>
            <w:vAlign w:val="top"/>
          </w:tcPr>
          <w:p w14:paraId="1381B204"/>
        </w:tc>
        <w:tc>
          <w:tcPr>
            <w:tcW w:w="1846" w:type="dxa"/>
            <w:tcBorders>
              <w:top w:val="single" w:color="000000" w:sz="4" w:space="0"/>
              <w:left w:val="single" w:color="000000" w:sz="4" w:space="0"/>
              <w:bottom w:val="single" w:color="000000" w:sz="4" w:space="0"/>
              <w:right w:val="single" w:color="000000" w:sz="4" w:space="0"/>
            </w:tcBorders>
            <w:noWrap w:val="0"/>
            <w:vAlign w:val="top"/>
          </w:tcPr>
          <w:p w14:paraId="776B4DDA"/>
        </w:tc>
        <w:tc>
          <w:tcPr>
            <w:tcW w:w="1394" w:type="dxa"/>
            <w:tcBorders>
              <w:top w:val="single" w:color="000000" w:sz="4" w:space="0"/>
              <w:left w:val="single" w:color="000000" w:sz="4" w:space="0"/>
              <w:bottom w:val="single" w:color="000000" w:sz="4" w:space="0"/>
              <w:right w:val="single" w:color="000000" w:sz="4" w:space="0"/>
            </w:tcBorders>
            <w:noWrap w:val="0"/>
            <w:vAlign w:val="top"/>
          </w:tcPr>
          <w:p w14:paraId="1EA12AF2"/>
        </w:tc>
        <w:tc>
          <w:tcPr>
            <w:tcW w:w="1080" w:type="dxa"/>
            <w:tcBorders>
              <w:top w:val="single" w:color="000000" w:sz="4" w:space="0"/>
              <w:left w:val="single" w:color="000000" w:sz="4" w:space="0"/>
              <w:bottom w:val="single" w:color="000000" w:sz="4" w:space="0"/>
              <w:right w:val="single" w:color="000000" w:sz="4" w:space="0"/>
            </w:tcBorders>
            <w:noWrap w:val="0"/>
            <w:vAlign w:val="top"/>
          </w:tcPr>
          <w:p w14:paraId="4D2C6D9A"/>
        </w:tc>
        <w:tc>
          <w:tcPr>
            <w:tcW w:w="1112" w:type="dxa"/>
            <w:tcBorders>
              <w:top w:val="single" w:color="000000" w:sz="4" w:space="0"/>
              <w:left w:val="single" w:color="000000" w:sz="4" w:space="0"/>
              <w:bottom w:val="single" w:color="000000" w:sz="4" w:space="0"/>
              <w:right w:val="single" w:color="000000" w:sz="4" w:space="0"/>
            </w:tcBorders>
            <w:noWrap w:val="0"/>
            <w:vAlign w:val="top"/>
          </w:tcPr>
          <w:p w14:paraId="00528F76"/>
        </w:tc>
        <w:tc>
          <w:tcPr>
            <w:tcW w:w="1778" w:type="dxa"/>
            <w:tcBorders>
              <w:top w:val="single" w:color="000000" w:sz="4" w:space="0"/>
              <w:left w:val="single" w:color="000000" w:sz="4" w:space="0"/>
              <w:bottom w:val="single" w:color="000000" w:sz="4" w:space="0"/>
              <w:right w:val="single" w:color="000000" w:sz="4" w:space="0"/>
            </w:tcBorders>
            <w:noWrap w:val="0"/>
            <w:vAlign w:val="top"/>
          </w:tcPr>
          <w:p w14:paraId="6E61A497"/>
        </w:tc>
        <w:tc>
          <w:tcPr>
            <w:tcW w:w="1080" w:type="dxa"/>
            <w:tcBorders>
              <w:top w:val="single" w:color="000000" w:sz="4" w:space="0"/>
              <w:left w:val="single" w:color="000000" w:sz="4" w:space="0"/>
              <w:bottom w:val="single" w:color="000000" w:sz="4" w:space="0"/>
              <w:right w:val="single" w:color="000000" w:sz="4" w:space="0"/>
            </w:tcBorders>
            <w:noWrap w:val="0"/>
            <w:vAlign w:val="top"/>
          </w:tcPr>
          <w:p w14:paraId="7A706A44"/>
        </w:tc>
      </w:tr>
      <w:tr w14:paraId="58E34FC0">
        <w:tblPrEx>
          <w:tblCellMar>
            <w:top w:w="0" w:type="dxa"/>
            <w:left w:w="0" w:type="dxa"/>
            <w:bottom w:w="0" w:type="dxa"/>
            <w:right w:w="0" w:type="dxa"/>
          </w:tblCellMar>
        </w:tblPrEx>
        <w:trPr>
          <w:trHeight w:val="520" w:hRule="exact"/>
        </w:trPr>
        <w:tc>
          <w:tcPr>
            <w:tcW w:w="540" w:type="dxa"/>
            <w:tcBorders>
              <w:top w:val="single" w:color="000000" w:sz="4" w:space="0"/>
              <w:left w:val="single" w:color="000000" w:sz="4" w:space="0"/>
              <w:bottom w:val="single" w:color="000000" w:sz="4" w:space="0"/>
              <w:right w:val="single" w:color="000000" w:sz="4" w:space="0"/>
            </w:tcBorders>
            <w:noWrap w:val="0"/>
            <w:vAlign w:val="top"/>
          </w:tcPr>
          <w:p w14:paraId="46A23FD3"/>
        </w:tc>
        <w:tc>
          <w:tcPr>
            <w:tcW w:w="1846" w:type="dxa"/>
            <w:tcBorders>
              <w:top w:val="single" w:color="000000" w:sz="4" w:space="0"/>
              <w:left w:val="single" w:color="000000" w:sz="4" w:space="0"/>
              <w:bottom w:val="single" w:color="000000" w:sz="4" w:space="0"/>
              <w:right w:val="single" w:color="000000" w:sz="4" w:space="0"/>
            </w:tcBorders>
            <w:noWrap w:val="0"/>
            <w:vAlign w:val="top"/>
          </w:tcPr>
          <w:p w14:paraId="27135420"/>
        </w:tc>
        <w:tc>
          <w:tcPr>
            <w:tcW w:w="1394" w:type="dxa"/>
            <w:tcBorders>
              <w:top w:val="single" w:color="000000" w:sz="4" w:space="0"/>
              <w:left w:val="single" w:color="000000" w:sz="4" w:space="0"/>
              <w:bottom w:val="single" w:color="000000" w:sz="4" w:space="0"/>
              <w:right w:val="single" w:color="000000" w:sz="4" w:space="0"/>
            </w:tcBorders>
            <w:noWrap w:val="0"/>
            <w:vAlign w:val="top"/>
          </w:tcPr>
          <w:p w14:paraId="66C4F6C4"/>
        </w:tc>
        <w:tc>
          <w:tcPr>
            <w:tcW w:w="1080" w:type="dxa"/>
            <w:tcBorders>
              <w:top w:val="single" w:color="000000" w:sz="4" w:space="0"/>
              <w:left w:val="single" w:color="000000" w:sz="4" w:space="0"/>
              <w:bottom w:val="single" w:color="000000" w:sz="4" w:space="0"/>
              <w:right w:val="single" w:color="000000" w:sz="4" w:space="0"/>
            </w:tcBorders>
            <w:noWrap w:val="0"/>
            <w:vAlign w:val="top"/>
          </w:tcPr>
          <w:p w14:paraId="22AE2AD2"/>
        </w:tc>
        <w:tc>
          <w:tcPr>
            <w:tcW w:w="1112" w:type="dxa"/>
            <w:tcBorders>
              <w:top w:val="single" w:color="000000" w:sz="4" w:space="0"/>
              <w:left w:val="single" w:color="000000" w:sz="4" w:space="0"/>
              <w:bottom w:val="single" w:color="000000" w:sz="4" w:space="0"/>
              <w:right w:val="single" w:color="000000" w:sz="4" w:space="0"/>
            </w:tcBorders>
            <w:noWrap w:val="0"/>
            <w:vAlign w:val="top"/>
          </w:tcPr>
          <w:p w14:paraId="453F686E"/>
        </w:tc>
        <w:tc>
          <w:tcPr>
            <w:tcW w:w="1778" w:type="dxa"/>
            <w:tcBorders>
              <w:top w:val="single" w:color="000000" w:sz="4" w:space="0"/>
              <w:left w:val="single" w:color="000000" w:sz="4" w:space="0"/>
              <w:bottom w:val="single" w:color="000000" w:sz="4" w:space="0"/>
              <w:right w:val="single" w:color="000000" w:sz="4" w:space="0"/>
            </w:tcBorders>
            <w:noWrap w:val="0"/>
            <w:vAlign w:val="top"/>
          </w:tcPr>
          <w:p w14:paraId="202FC964"/>
        </w:tc>
        <w:tc>
          <w:tcPr>
            <w:tcW w:w="1080" w:type="dxa"/>
            <w:tcBorders>
              <w:top w:val="single" w:color="000000" w:sz="4" w:space="0"/>
              <w:left w:val="single" w:color="000000" w:sz="4" w:space="0"/>
              <w:bottom w:val="single" w:color="000000" w:sz="4" w:space="0"/>
              <w:right w:val="single" w:color="000000" w:sz="4" w:space="0"/>
            </w:tcBorders>
            <w:noWrap w:val="0"/>
            <w:vAlign w:val="top"/>
          </w:tcPr>
          <w:p w14:paraId="2E33ED81"/>
        </w:tc>
      </w:tr>
      <w:tr w14:paraId="4B289E39">
        <w:tblPrEx>
          <w:tblCellMar>
            <w:top w:w="0" w:type="dxa"/>
            <w:left w:w="0" w:type="dxa"/>
            <w:bottom w:w="0" w:type="dxa"/>
            <w:right w:w="0" w:type="dxa"/>
          </w:tblCellMar>
        </w:tblPrEx>
        <w:trPr>
          <w:trHeight w:val="520" w:hRule="exact"/>
        </w:trPr>
        <w:tc>
          <w:tcPr>
            <w:tcW w:w="540" w:type="dxa"/>
            <w:tcBorders>
              <w:top w:val="single" w:color="000000" w:sz="4" w:space="0"/>
              <w:left w:val="single" w:color="000000" w:sz="4" w:space="0"/>
              <w:bottom w:val="single" w:color="000000" w:sz="4" w:space="0"/>
              <w:right w:val="single" w:color="000000" w:sz="4" w:space="0"/>
            </w:tcBorders>
            <w:noWrap w:val="0"/>
            <w:vAlign w:val="top"/>
          </w:tcPr>
          <w:p w14:paraId="2C809F45"/>
        </w:tc>
        <w:tc>
          <w:tcPr>
            <w:tcW w:w="1846" w:type="dxa"/>
            <w:tcBorders>
              <w:top w:val="single" w:color="000000" w:sz="4" w:space="0"/>
              <w:left w:val="single" w:color="000000" w:sz="4" w:space="0"/>
              <w:bottom w:val="single" w:color="000000" w:sz="4" w:space="0"/>
              <w:right w:val="single" w:color="000000" w:sz="4" w:space="0"/>
            </w:tcBorders>
            <w:noWrap w:val="0"/>
            <w:vAlign w:val="top"/>
          </w:tcPr>
          <w:p w14:paraId="796773A0"/>
        </w:tc>
        <w:tc>
          <w:tcPr>
            <w:tcW w:w="1394" w:type="dxa"/>
            <w:tcBorders>
              <w:top w:val="single" w:color="000000" w:sz="4" w:space="0"/>
              <w:left w:val="single" w:color="000000" w:sz="4" w:space="0"/>
              <w:bottom w:val="single" w:color="000000" w:sz="4" w:space="0"/>
              <w:right w:val="single" w:color="000000" w:sz="4" w:space="0"/>
            </w:tcBorders>
            <w:noWrap w:val="0"/>
            <w:vAlign w:val="top"/>
          </w:tcPr>
          <w:p w14:paraId="21D61C5D"/>
        </w:tc>
        <w:tc>
          <w:tcPr>
            <w:tcW w:w="1080" w:type="dxa"/>
            <w:tcBorders>
              <w:top w:val="single" w:color="000000" w:sz="4" w:space="0"/>
              <w:left w:val="single" w:color="000000" w:sz="4" w:space="0"/>
              <w:bottom w:val="single" w:color="000000" w:sz="4" w:space="0"/>
              <w:right w:val="single" w:color="000000" w:sz="4" w:space="0"/>
            </w:tcBorders>
            <w:noWrap w:val="0"/>
            <w:vAlign w:val="top"/>
          </w:tcPr>
          <w:p w14:paraId="1EDE9830"/>
        </w:tc>
        <w:tc>
          <w:tcPr>
            <w:tcW w:w="1112" w:type="dxa"/>
            <w:tcBorders>
              <w:top w:val="single" w:color="000000" w:sz="4" w:space="0"/>
              <w:left w:val="single" w:color="000000" w:sz="4" w:space="0"/>
              <w:bottom w:val="single" w:color="000000" w:sz="4" w:space="0"/>
              <w:right w:val="single" w:color="000000" w:sz="4" w:space="0"/>
            </w:tcBorders>
            <w:noWrap w:val="0"/>
            <w:vAlign w:val="top"/>
          </w:tcPr>
          <w:p w14:paraId="47E728C2"/>
        </w:tc>
        <w:tc>
          <w:tcPr>
            <w:tcW w:w="1778" w:type="dxa"/>
            <w:tcBorders>
              <w:top w:val="single" w:color="000000" w:sz="4" w:space="0"/>
              <w:left w:val="single" w:color="000000" w:sz="4" w:space="0"/>
              <w:bottom w:val="single" w:color="000000" w:sz="4" w:space="0"/>
              <w:right w:val="single" w:color="000000" w:sz="4" w:space="0"/>
            </w:tcBorders>
            <w:noWrap w:val="0"/>
            <w:vAlign w:val="top"/>
          </w:tcPr>
          <w:p w14:paraId="1349A2BA"/>
        </w:tc>
        <w:tc>
          <w:tcPr>
            <w:tcW w:w="1080" w:type="dxa"/>
            <w:tcBorders>
              <w:top w:val="single" w:color="000000" w:sz="4" w:space="0"/>
              <w:left w:val="single" w:color="000000" w:sz="4" w:space="0"/>
              <w:bottom w:val="single" w:color="000000" w:sz="4" w:space="0"/>
              <w:right w:val="single" w:color="000000" w:sz="4" w:space="0"/>
            </w:tcBorders>
            <w:noWrap w:val="0"/>
            <w:vAlign w:val="top"/>
          </w:tcPr>
          <w:p w14:paraId="3715ACFA"/>
        </w:tc>
      </w:tr>
      <w:tr w14:paraId="3F18B39D">
        <w:tblPrEx>
          <w:tblCellMar>
            <w:top w:w="0" w:type="dxa"/>
            <w:left w:w="0" w:type="dxa"/>
            <w:bottom w:w="0" w:type="dxa"/>
            <w:right w:w="0" w:type="dxa"/>
          </w:tblCellMar>
        </w:tblPrEx>
        <w:trPr>
          <w:trHeight w:val="520" w:hRule="exact"/>
        </w:trPr>
        <w:tc>
          <w:tcPr>
            <w:tcW w:w="540" w:type="dxa"/>
            <w:tcBorders>
              <w:top w:val="single" w:color="000000" w:sz="4" w:space="0"/>
              <w:left w:val="single" w:color="000000" w:sz="4" w:space="0"/>
              <w:bottom w:val="single" w:color="000000" w:sz="4" w:space="0"/>
              <w:right w:val="single" w:color="000000" w:sz="4" w:space="0"/>
            </w:tcBorders>
            <w:noWrap w:val="0"/>
            <w:vAlign w:val="top"/>
          </w:tcPr>
          <w:p w14:paraId="0F8E670D"/>
        </w:tc>
        <w:tc>
          <w:tcPr>
            <w:tcW w:w="1846" w:type="dxa"/>
            <w:tcBorders>
              <w:top w:val="single" w:color="000000" w:sz="4" w:space="0"/>
              <w:left w:val="single" w:color="000000" w:sz="4" w:space="0"/>
              <w:bottom w:val="single" w:color="000000" w:sz="4" w:space="0"/>
              <w:right w:val="single" w:color="000000" w:sz="4" w:space="0"/>
            </w:tcBorders>
            <w:noWrap w:val="0"/>
            <w:vAlign w:val="top"/>
          </w:tcPr>
          <w:p w14:paraId="05D99D49"/>
        </w:tc>
        <w:tc>
          <w:tcPr>
            <w:tcW w:w="1394" w:type="dxa"/>
            <w:tcBorders>
              <w:top w:val="single" w:color="000000" w:sz="4" w:space="0"/>
              <w:left w:val="single" w:color="000000" w:sz="4" w:space="0"/>
              <w:bottom w:val="single" w:color="000000" w:sz="4" w:space="0"/>
              <w:right w:val="single" w:color="000000" w:sz="4" w:space="0"/>
            </w:tcBorders>
            <w:noWrap w:val="0"/>
            <w:vAlign w:val="top"/>
          </w:tcPr>
          <w:p w14:paraId="132CB203"/>
        </w:tc>
        <w:tc>
          <w:tcPr>
            <w:tcW w:w="1080" w:type="dxa"/>
            <w:tcBorders>
              <w:top w:val="single" w:color="000000" w:sz="4" w:space="0"/>
              <w:left w:val="single" w:color="000000" w:sz="4" w:space="0"/>
              <w:bottom w:val="single" w:color="000000" w:sz="4" w:space="0"/>
              <w:right w:val="single" w:color="000000" w:sz="4" w:space="0"/>
            </w:tcBorders>
            <w:noWrap w:val="0"/>
            <w:vAlign w:val="top"/>
          </w:tcPr>
          <w:p w14:paraId="19C4E324"/>
        </w:tc>
        <w:tc>
          <w:tcPr>
            <w:tcW w:w="1112" w:type="dxa"/>
            <w:tcBorders>
              <w:top w:val="single" w:color="000000" w:sz="4" w:space="0"/>
              <w:left w:val="single" w:color="000000" w:sz="4" w:space="0"/>
              <w:bottom w:val="single" w:color="000000" w:sz="4" w:space="0"/>
              <w:right w:val="single" w:color="000000" w:sz="4" w:space="0"/>
            </w:tcBorders>
            <w:noWrap w:val="0"/>
            <w:vAlign w:val="top"/>
          </w:tcPr>
          <w:p w14:paraId="05C30A87"/>
        </w:tc>
        <w:tc>
          <w:tcPr>
            <w:tcW w:w="1778" w:type="dxa"/>
            <w:tcBorders>
              <w:top w:val="single" w:color="000000" w:sz="4" w:space="0"/>
              <w:left w:val="single" w:color="000000" w:sz="4" w:space="0"/>
              <w:bottom w:val="single" w:color="000000" w:sz="4" w:space="0"/>
              <w:right w:val="single" w:color="000000" w:sz="4" w:space="0"/>
            </w:tcBorders>
            <w:noWrap w:val="0"/>
            <w:vAlign w:val="top"/>
          </w:tcPr>
          <w:p w14:paraId="6FCF4CB1"/>
        </w:tc>
        <w:tc>
          <w:tcPr>
            <w:tcW w:w="1080" w:type="dxa"/>
            <w:tcBorders>
              <w:top w:val="single" w:color="000000" w:sz="4" w:space="0"/>
              <w:left w:val="single" w:color="000000" w:sz="4" w:space="0"/>
              <w:bottom w:val="single" w:color="000000" w:sz="4" w:space="0"/>
              <w:right w:val="single" w:color="000000" w:sz="4" w:space="0"/>
            </w:tcBorders>
            <w:noWrap w:val="0"/>
            <w:vAlign w:val="top"/>
          </w:tcPr>
          <w:p w14:paraId="6C28CB3D"/>
        </w:tc>
      </w:tr>
      <w:tr w14:paraId="5AEF67E5">
        <w:tblPrEx>
          <w:tblCellMar>
            <w:top w:w="0" w:type="dxa"/>
            <w:left w:w="0" w:type="dxa"/>
            <w:bottom w:w="0" w:type="dxa"/>
            <w:right w:w="0" w:type="dxa"/>
          </w:tblCellMar>
        </w:tblPrEx>
        <w:trPr>
          <w:trHeight w:val="520" w:hRule="exact"/>
        </w:trPr>
        <w:tc>
          <w:tcPr>
            <w:tcW w:w="540" w:type="dxa"/>
            <w:tcBorders>
              <w:top w:val="single" w:color="000000" w:sz="4" w:space="0"/>
              <w:left w:val="single" w:color="000000" w:sz="4" w:space="0"/>
              <w:bottom w:val="single" w:color="000000" w:sz="4" w:space="0"/>
              <w:right w:val="single" w:color="000000" w:sz="4" w:space="0"/>
            </w:tcBorders>
            <w:noWrap w:val="0"/>
            <w:vAlign w:val="top"/>
          </w:tcPr>
          <w:p w14:paraId="545126E3"/>
        </w:tc>
        <w:tc>
          <w:tcPr>
            <w:tcW w:w="1846" w:type="dxa"/>
            <w:tcBorders>
              <w:top w:val="single" w:color="000000" w:sz="4" w:space="0"/>
              <w:left w:val="single" w:color="000000" w:sz="4" w:space="0"/>
              <w:bottom w:val="single" w:color="000000" w:sz="4" w:space="0"/>
              <w:right w:val="single" w:color="000000" w:sz="4" w:space="0"/>
            </w:tcBorders>
            <w:noWrap w:val="0"/>
            <w:vAlign w:val="top"/>
          </w:tcPr>
          <w:p w14:paraId="6BCAFFC4"/>
        </w:tc>
        <w:tc>
          <w:tcPr>
            <w:tcW w:w="1394" w:type="dxa"/>
            <w:tcBorders>
              <w:top w:val="single" w:color="000000" w:sz="4" w:space="0"/>
              <w:left w:val="single" w:color="000000" w:sz="4" w:space="0"/>
              <w:bottom w:val="single" w:color="000000" w:sz="4" w:space="0"/>
              <w:right w:val="single" w:color="000000" w:sz="4" w:space="0"/>
            </w:tcBorders>
            <w:noWrap w:val="0"/>
            <w:vAlign w:val="top"/>
          </w:tcPr>
          <w:p w14:paraId="0497C120"/>
        </w:tc>
        <w:tc>
          <w:tcPr>
            <w:tcW w:w="1080" w:type="dxa"/>
            <w:tcBorders>
              <w:top w:val="single" w:color="000000" w:sz="4" w:space="0"/>
              <w:left w:val="single" w:color="000000" w:sz="4" w:space="0"/>
              <w:bottom w:val="single" w:color="000000" w:sz="4" w:space="0"/>
              <w:right w:val="single" w:color="000000" w:sz="4" w:space="0"/>
            </w:tcBorders>
            <w:noWrap w:val="0"/>
            <w:vAlign w:val="top"/>
          </w:tcPr>
          <w:p w14:paraId="2AFF50A3"/>
        </w:tc>
        <w:tc>
          <w:tcPr>
            <w:tcW w:w="1112" w:type="dxa"/>
            <w:tcBorders>
              <w:top w:val="single" w:color="000000" w:sz="4" w:space="0"/>
              <w:left w:val="single" w:color="000000" w:sz="4" w:space="0"/>
              <w:bottom w:val="single" w:color="000000" w:sz="4" w:space="0"/>
              <w:right w:val="single" w:color="000000" w:sz="4" w:space="0"/>
            </w:tcBorders>
            <w:noWrap w:val="0"/>
            <w:vAlign w:val="top"/>
          </w:tcPr>
          <w:p w14:paraId="4A0FE2E8"/>
        </w:tc>
        <w:tc>
          <w:tcPr>
            <w:tcW w:w="1778" w:type="dxa"/>
            <w:tcBorders>
              <w:top w:val="single" w:color="000000" w:sz="4" w:space="0"/>
              <w:left w:val="single" w:color="000000" w:sz="4" w:space="0"/>
              <w:bottom w:val="single" w:color="000000" w:sz="4" w:space="0"/>
              <w:right w:val="single" w:color="000000" w:sz="4" w:space="0"/>
            </w:tcBorders>
            <w:noWrap w:val="0"/>
            <w:vAlign w:val="top"/>
          </w:tcPr>
          <w:p w14:paraId="2BCC2ACB"/>
        </w:tc>
        <w:tc>
          <w:tcPr>
            <w:tcW w:w="1080" w:type="dxa"/>
            <w:tcBorders>
              <w:top w:val="single" w:color="000000" w:sz="4" w:space="0"/>
              <w:left w:val="single" w:color="000000" w:sz="4" w:space="0"/>
              <w:bottom w:val="single" w:color="000000" w:sz="4" w:space="0"/>
              <w:right w:val="single" w:color="000000" w:sz="4" w:space="0"/>
            </w:tcBorders>
            <w:noWrap w:val="0"/>
            <w:vAlign w:val="top"/>
          </w:tcPr>
          <w:p w14:paraId="2FE24CA3"/>
        </w:tc>
      </w:tr>
      <w:tr w14:paraId="07C83488">
        <w:tblPrEx>
          <w:tblCellMar>
            <w:top w:w="0" w:type="dxa"/>
            <w:left w:w="0" w:type="dxa"/>
            <w:bottom w:w="0" w:type="dxa"/>
            <w:right w:w="0" w:type="dxa"/>
          </w:tblCellMar>
        </w:tblPrEx>
        <w:trPr>
          <w:trHeight w:val="520" w:hRule="exact"/>
        </w:trPr>
        <w:tc>
          <w:tcPr>
            <w:tcW w:w="540" w:type="dxa"/>
            <w:tcBorders>
              <w:top w:val="single" w:color="000000" w:sz="4" w:space="0"/>
              <w:left w:val="single" w:color="000000" w:sz="4" w:space="0"/>
              <w:bottom w:val="single" w:color="000000" w:sz="4" w:space="0"/>
              <w:right w:val="single" w:color="000000" w:sz="4" w:space="0"/>
            </w:tcBorders>
            <w:noWrap w:val="0"/>
            <w:vAlign w:val="top"/>
          </w:tcPr>
          <w:p w14:paraId="5B81515D"/>
        </w:tc>
        <w:tc>
          <w:tcPr>
            <w:tcW w:w="1846" w:type="dxa"/>
            <w:tcBorders>
              <w:top w:val="single" w:color="000000" w:sz="4" w:space="0"/>
              <w:left w:val="single" w:color="000000" w:sz="4" w:space="0"/>
              <w:bottom w:val="single" w:color="000000" w:sz="4" w:space="0"/>
              <w:right w:val="single" w:color="000000" w:sz="4" w:space="0"/>
            </w:tcBorders>
            <w:noWrap w:val="0"/>
            <w:vAlign w:val="top"/>
          </w:tcPr>
          <w:p w14:paraId="13BEC35A"/>
        </w:tc>
        <w:tc>
          <w:tcPr>
            <w:tcW w:w="1394" w:type="dxa"/>
            <w:tcBorders>
              <w:top w:val="single" w:color="000000" w:sz="4" w:space="0"/>
              <w:left w:val="single" w:color="000000" w:sz="4" w:space="0"/>
              <w:bottom w:val="single" w:color="000000" w:sz="4" w:space="0"/>
              <w:right w:val="single" w:color="000000" w:sz="4" w:space="0"/>
            </w:tcBorders>
            <w:noWrap w:val="0"/>
            <w:vAlign w:val="top"/>
          </w:tcPr>
          <w:p w14:paraId="2610658A"/>
        </w:tc>
        <w:tc>
          <w:tcPr>
            <w:tcW w:w="1080" w:type="dxa"/>
            <w:tcBorders>
              <w:top w:val="single" w:color="000000" w:sz="4" w:space="0"/>
              <w:left w:val="single" w:color="000000" w:sz="4" w:space="0"/>
              <w:bottom w:val="single" w:color="000000" w:sz="4" w:space="0"/>
              <w:right w:val="single" w:color="000000" w:sz="4" w:space="0"/>
            </w:tcBorders>
            <w:noWrap w:val="0"/>
            <w:vAlign w:val="top"/>
          </w:tcPr>
          <w:p w14:paraId="7149556F"/>
        </w:tc>
        <w:tc>
          <w:tcPr>
            <w:tcW w:w="1112" w:type="dxa"/>
            <w:tcBorders>
              <w:top w:val="single" w:color="000000" w:sz="4" w:space="0"/>
              <w:left w:val="single" w:color="000000" w:sz="4" w:space="0"/>
              <w:bottom w:val="single" w:color="000000" w:sz="4" w:space="0"/>
              <w:right w:val="single" w:color="000000" w:sz="4" w:space="0"/>
            </w:tcBorders>
            <w:noWrap w:val="0"/>
            <w:vAlign w:val="top"/>
          </w:tcPr>
          <w:p w14:paraId="6991BE3E"/>
        </w:tc>
        <w:tc>
          <w:tcPr>
            <w:tcW w:w="1778" w:type="dxa"/>
            <w:tcBorders>
              <w:top w:val="single" w:color="000000" w:sz="4" w:space="0"/>
              <w:left w:val="single" w:color="000000" w:sz="4" w:space="0"/>
              <w:bottom w:val="single" w:color="000000" w:sz="4" w:space="0"/>
              <w:right w:val="single" w:color="000000" w:sz="4" w:space="0"/>
            </w:tcBorders>
            <w:noWrap w:val="0"/>
            <w:vAlign w:val="top"/>
          </w:tcPr>
          <w:p w14:paraId="017FC0DB"/>
        </w:tc>
        <w:tc>
          <w:tcPr>
            <w:tcW w:w="1080" w:type="dxa"/>
            <w:tcBorders>
              <w:top w:val="single" w:color="000000" w:sz="4" w:space="0"/>
              <w:left w:val="single" w:color="000000" w:sz="4" w:space="0"/>
              <w:bottom w:val="single" w:color="000000" w:sz="4" w:space="0"/>
              <w:right w:val="single" w:color="000000" w:sz="4" w:space="0"/>
            </w:tcBorders>
            <w:noWrap w:val="0"/>
            <w:vAlign w:val="top"/>
          </w:tcPr>
          <w:p w14:paraId="52D65A2F"/>
        </w:tc>
      </w:tr>
      <w:tr w14:paraId="0A262001">
        <w:tblPrEx>
          <w:tblCellMar>
            <w:top w:w="0" w:type="dxa"/>
            <w:left w:w="0" w:type="dxa"/>
            <w:bottom w:w="0" w:type="dxa"/>
            <w:right w:w="0" w:type="dxa"/>
          </w:tblCellMar>
        </w:tblPrEx>
        <w:trPr>
          <w:trHeight w:val="520" w:hRule="exact"/>
        </w:trPr>
        <w:tc>
          <w:tcPr>
            <w:tcW w:w="540" w:type="dxa"/>
            <w:tcBorders>
              <w:top w:val="single" w:color="000000" w:sz="4" w:space="0"/>
              <w:left w:val="single" w:color="000000" w:sz="4" w:space="0"/>
              <w:bottom w:val="single" w:color="000000" w:sz="4" w:space="0"/>
              <w:right w:val="single" w:color="000000" w:sz="4" w:space="0"/>
            </w:tcBorders>
            <w:noWrap w:val="0"/>
            <w:vAlign w:val="top"/>
          </w:tcPr>
          <w:p w14:paraId="4BEB8860"/>
        </w:tc>
        <w:tc>
          <w:tcPr>
            <w:tcW w:w="1846" w:type="dxa"/>
            <w:tcBorders>
              <w:top w:val="single" w:color="000000" w:sz="4" w:space="0"/>
              <w:left w:val="single" w:color="000000" w:sz="4" w:space="0"/>
              <w:bottom w:val="single" w:color="000000" w:sz="4" w:space="0"/>
              <w:right w:val="single" w:color="000000" w:sz="4" w:space="0"/>
            </w:tcBorders>
            <w:noWrap w:val="0"/>
            <w:vAlign w:val="top"/>
          </w:tcPr>
          <w:p w14:paraId="3CA86D51"/>
        </w:tc>
        <w:tc>
          <w:tcPr>
            <w:tcW w:w="1394" w:type="dxa"/>
            <w:tcBorders>
              <w:top w:val="single" w:color="000000" w:sz="4" w:space="0"/>
              <w:left w:val="single" w:color="000000" w:sz="4" w:space="0"/>
              <w:bottom w:val="single" w:color="000000" w:sz="4" w:space="0"/>
              <w:right w:val="single" w:color="000000" w:sz="4" w:space="0"/>
            </w:tcBorders>
            <w:noWrap w:val="0"/>
            <w:vAlign w:val="top"/>
          </w:tcPr>
          <w:p w14:paraId="2221D763"/>
        </w:tc>
        <w:tc>
          <w:tcPr>
            <w:tcW w:w="1080" w:type="dxa"/>
            <w:tcBorders>
              <w:top w:val="single" w:color="000000" w:sz="4" w:space="0"/>
              <w:left w:val="single" w:color="000000" w:sz="4" w:space="0"/>
              <w:bottom w:val="single" w:color="000000" w:sz="4" w:space="0"/>
              <w:right w:val="single" w:color="000000" w:sz="4" w:space="0"/>
            </w:tcBorders>
            <w:noWrap w:val="0"/>
            <w:vAlign w:val="top"/>
          </w:tcPr>
          <w:p w14:paraId="60A8CF0E"/>
        </w:tc>
        <w:tc>
          <w:tcPr>
            <w:tcW w:w="1112" w:type="dxa"/>
            <w:tcBorders>
              <w:top w:val="single" w:color="000000" w:sz="4" w:space="0"/>
              <w:left w:val="single" w:color="000000" w:sz="4" w:space="0"/>
              <w:bottom w:val="single" w:color="000000" w:sz="4" w:space="0"/>
              <w:right w:val="single" w:color="000000" w:sz="4" w:space="0"/>
            </w:tcBorders>
            <w:noWrap w:val="0"/>
            <w:vAlign w:val="top"/>
          </w:tcPr>
          <w:p w14:paraId="2B1CE180"/>
        </w:tc>
        <w:tc>
          <w:tcPr>
            <w:tcW w:w="1778" w:type="dxa"/>
            <w:tcBorders>
              <w:top w:val="single" w:color="000000" w:sz="4" w:space="0"/>
              <w:left w:val="single" w:color="000000" w:sz="4" w:space="0"/>
              <w:bottom w:val="single" w:color="000000" w:sz="4" w:space="0"/>
              <w:right w:val="single" w:color="000000" w:sz="4" w:space="0"/>
            </w:tcBorders>
            <w:noWrap w:val="0"/>
            <w:vAlign w:val="top"/>
          </w:tcPr>
          <w:p w14:paraId="49A2A87C"/>
        </w:tc>
        <w:tc>
          <w:tcPr>
            <w:tcW w:w="1080" w:type="dxa"/>
            <w:tcBorders>
              <w:top w:val="single" w:color="000000" w:sz="4" w:space="0"/>
              <w:left w:val="single" w:color="000000" w:sz="4" w:space="0"/>
              <w:bottom w:val="single" w:color="000000" w:sz="4" w:space="0"/>
              <w:right w:val="single" w:color="000000" w:sz="4" w:space="0"/>
            </w:tcBorders>
            <w:noWrap w:val="0"/>
            <w:vAlign w:val="top"/>
          </w:tcPr>
          <w:p w14:paraId="3BEF3730"/>
        </w:tc>
      </w:tr>
      <w:tr w14:paraId="533CD2FD">
        <w:tblPrEx>
          <w:tblCellMar>
            <w:top w:w="0" w:type="dxa"/>
            <w:left w:w="0" w:type="dxa"/>
            <w:bottom w:w="0" w:type="dxa"/>
            <w:right w:w="0" w:type="dxa"/>
          </w:tblCellMar>
        </w:tblPrEx>
        <w:trPr>
          <w:trHeight w:val="520" w:hRule="exact"/>
        </w:trPr>
        <w:tc>
          <w:tcPr>
            <w:tcW w:w="540" w:type="dxa"/>
            <w:tcBorders>
              <w:top w:val="single" w:color="000000" w:sz="4" w:space="0"/>
              <w:left w:val="single" w:color="000000" w:sz="4" w:space="0"/>
              <w:bottom w:val="single" w:color="000000" w:sz="4" w:space="0"/>
              <w:right w:val="single" w:color="000000" w:sz="4" w:space="0"/>
            </w:tcBorders>
            <w:noWrap w:val="0"/>
            <w:vAlign w:val="top"/>
          </w:tcPr>
          <w:p w14:paraId="0DCA247E"/>
        </w:tc>
        <w:tc>
          <w:tcPr>
            <w:tcW w:w="1846" w:type="dxa"/>
            <w:tcBorders>
              <w:top w:val="single" w:color="000000" w:sz="4" w:space="0"/>
              <w:left w:val="single" w:color="000000" w:sz="4" w:space="0"/>
              <w:bottom w:val="single" w:color="000000" w:sz="4" w:space="0"/>
              <w:right w:val="single" w:color="000000" w:sz="4" w:space="0"/>
            </w:tcBorders>
            <w:noWrap w:val="0"/>
            <w:vAlign w:val="top"/>
          </w:tcPr>
          <w:p w14:paraId="4AB57027"/>
        </w:tc>
        <w:tc>
          <w:tcPr>
            <w:tcW w:w="1394" w:type="dxa"/>
            <w:tcBorders>
              <w:top w:val="single" w:color="000000" w:sz="4" w:space="0"/>
              <w:left w:val="single" w:color="000000" w:sz="4" w:space="0"/>
              <w:bottom w:val="single" w:color="000000" w:sz="4" w:space="0"/>
              <w:right w:val="single" w:color="000000" w:sz="4" w:space="0"/>
            </w:tcBorders>
            <w:noWrap w:val="0"/>
            <w:vAlign w:val="top"/>
          </w:tcPr>
          <w:p w14:paraId="374B9AA2"/>
        </w:tc>
        <w:tc>
          <w:tcPr>
            <w:tcW w:w="1080" w:type="dxa"/>
            <w:tcBorders>
              <w:top w:val="single" w:color="000000" w:sz="4" w:space="0"/>
              <w:left w:val="single" w:color="000000" w:sz="4" w:space="0"/>
              <w:bottom w:val="single" w:color="000000" w:sz="4" w:space="0"/>
              <w:right w:val="single" w:color="000000" w:sz="4" w:space="0"/>
            </w:tcBorders>
            <w:noWrap w:val="0"/>
            <w:vAlign w:val="top"/>
          </w:tcPr>
          <w:p w14:paraId="03D36C7D"/>
        </w:tc>
        <w:tc>
          <w:tcPr>
            <w:tcW w:w="1112" w:type="dxa"/>
            <w:tcBorders>
              <w:top w:val="single" w:color="000000" w:sz="4" w:space="0"/>
              <w:left w:val="single" w:color="000000" w:sz="4" w:space="0"/>
              <w:bottom w:val="single" w:color="000000" w:sz="4" w:space="0"/>
              <w:right w:val="single" w:color="000000" w:sz="4" w:space="0"/>
            </w:tcBorders>
            <w:noWrap w:val="0"/>
            <w:vAlign w:val="top"/>
          </w:tcPr>
          <w:p w14:paraId="307A603E"/>
        </w:tc>
        <w:tc>
          <w:tcPr>
            <w:tcW w:w="1778" w:type="dxa"/>
            <w:tcBorders>
              <w:top w:val="single" w:color="000000" w:sz="4" w:space="0"/>
              <w:left w:val="single" w:color="000000" w:sz="4" w:space="0"/>
              <w:bottom w:val="single" w:color="000000" w:sz="4" w:space="0"/>
              <w:right w:val="single" w:color="000000" w:sz="4" w:space="0"/>
            </w:tcBorders>
            <w:noWrap w:val="0"/>
            <w:vAlign w:val="top"/>
          </w:tcPr>
          <w:p w14:paraId="29D94523"/>
        </w:tc>
        <w:tc>
          <w:tcPr>
            <w:tcW w:w="1080" w:type="dxa"/>
            <w:tcBorders>
              <w:top w:val="single" w:color="000000" w:sz="4" w:space="0"/>
              <w:left w:val="single" w:color="000000" w:sz="4" w:space="0"/>
              <w:bottom w:val="single" w:color="000000" w:sz="4" w:space="0"/>
              <w:right w:val="single" w:color="000000" w:sz="4" w:space="0"/>
            </w:tcBorders>
            <w:noWrap w:val="0"/>
            <w:vAlign w:val="top"/>
          </w:tcPr>
          <w:p w14:paraId="766EFD8A"/>
        </w:tc>
      </w:tr>
      <w:tr w14:paraId="45B779AD">
        <w:tblPrEx>
          <w:tblCellMar>
            <w:top w:w="0" w:type="dxa"/>
            <w:left w:w="0" w:type="dxa"/>
            <w:bottom w:w="0" w:type="dxa"/>
            <w:right w:w="0" w:type="dxa"/>
          </w:tblCellMar>
        </w:tblPrEx>
        <w:trPr>
          <w:trHeight w:val="520" w:hRule="exact"/>
        </w:trPr>
        <w:tc>
          <w:tcPr>
            <w:tcW w:w="540" w:type="dxa"/>
            <w:tcBorders>
              <w:top w:val="single" w:color="000000" w:sz="4" w:space="0"/>
              <w:left w:val="single" w:color="000000" w:sz="4" w:space="0"/>
              <w:bottom w:val="single" w:color="000000" w:sz="4" w:space="0"/>
              <w:right w:val="single" w:color="000000" w:sz="4" w:space="0"/>
            </w:tcBorders>
            <w:noWrap w:val="0"/>
            <w:vAlign w:val="top"/>
          </w:tcPr>
          <w:p w14:paraId="54D5B8AB"/>
        </w:tc>
        <w:tc>
          <w:tcPr>
            <w:tcW w:w="1846" w:type="dxa"/>
            <w:tcBorders>
              <w:top w:val="single" w:color="000000" w:sz="4" w:space="0"/>
              <w:left w:val="single" w:color="000000" w:sz="4" w:space="0"/>
              <w:bottom w:val="single" w:color="000000" w:sz="4" w:space="0"/>
              <w:right w:val="single" w:color="000000" w:sz="4" w:space="0"/>
            </w:tcBorders>
            <w:noWrap w:val="0"/>
            <w:vAlign w:val="top"/>
          </w:tcPr>
          <w:p w14:paraId="59BCE1AA"/>
        </w:tc>
        <w:tc>
          <w:tcPr>
            <w:tcW w:w="1394" w:type="dxa"/>
            <w:tcBorders>
              <w:top w:val="single" w:color="000000" w:sz="4" w:space="0"/>
              <w:left w:val="single" w:color="000000" w:sz="4" w:space="0"/>
              <w:bottom w:val="single" w:color="000000" w:sz="4" w:space="0"/>
              <w:right w:val="single" w:color="000000" w:sz="4" w:space="0"/>
            </w:tcBorders>
            <w:noWrap w:val="0"/>
            <w:vAlign w:val="top"/>
          </w:tcPr>
          <w:p w14:paraId="1B734DD5"/>
        </w:tc>
        <w:tc>
          <w:tcPr>
            <w:tcW w:w="1080" w:type="dxa"/>
            <w:tcBorders>
              <w:top w:val="single" w:color="000000" w:sz="4" w:space="0"/>
              <w:left w:val="single" w:color="000000" w:sz="4" w:space="0"/>
              <w:bottom w:val="single" w:color="000000" w:sz="4" w:space="0"/>
              <w:right w:val="single" w:color="000000" w:sz="4" w:space="0"/>
            </w:tcBorders>
            <w:noWrap w:val="0"/>
            <w:vAlign w:val="top"/>
          </w:tcPr>
          <w:p w14:paraId="6027C30A"/>
        </w:tc>
        <w:tc>
          <w:tcPr>
            <w:tcW w:w="1112" w:type="dxa"/>
            <w:tcBorders>
              <w:top w:val="single" w:color="000000" w:sz="4" w:space="0"/>
              <w:left w:val="single" w:color="000000" w:sz="4" w:space="0"/>
              <w:bottom w:val="single" w:color="000000" w:sz="4" w:space="0"/>
              <w:right w:val="single" w:color="000000" w:sz="4" w:space="0"/>
            </w:tcBorders>
            <w:noWrap w:val="0"/>
            <w:vAlign w:val="top"/>
          </w:tcPr>
          <w:p w14:paraId="51E27DE8"/>
        </w:tc>
        <w:tc>
          <w:tcPr>
            <w:tcW w:w="1778" w:type="dxa"/>
            <w:tcBorders>
              <w:top w:val="single" w:color="000000" w:sz="4" w:space="0"/>
              <w:left w:val="single" w:color="000000" w:sz="4" w:space="0"/>
              <w:bottom w:val="single" w:color="000000" w:sz="4" w:space="0"/>
              <w:right w:val="single" w:color="000000" w:sz="4" w:space="0"/>
            </w:tcBorders>
            <w:noWrap w:val="0"/>
            <w:vAlign w:val="top"/>
          </w:tcPr>
          <w:p w14:paraId="545FFD1D"/>
        </w:tc>
        <w:tc>
          <w:tcPr>
            <w:tcW w:w="1080" w:type="dxa"/>
            <w:tcBorders>
              <w:top w:val="single" w:color="000000" w:sz="4" w:space="0"/>
              <w:left w:val="single" w:color="000000" w:sz="4" w:space="0"/>
              <w:bottom w:val="single" w:color="000000" w:sz="4" w:space="0"/>
              <w:right w:val="single" w:color="000000" w:sz="4" w:space="0"/>
            </w:tcBorders>
            <w:noWrap w:val="0"/>
            <w:vAlign w:val="top"/>
          </w:tcPr>
          <w:p w14:paraId="55DAE369"/>
        </w:tc>
      </w:tr>
      <w:tr w14:paraId="34325135">
        <w:tblPrEx>
          <w:tblCellMar>
            <w:top w:w="0" w:type="dxa"/>
            <w:left w:w="0" w:type="dxa"/>
            <w:bottom w:w="0" w:type="dxa"/>
            <w:right w:w="0" w:type="dxa"/>
          </w:tblCellMar>
        </w:tblPrEx>
        <w:trPr>
          <w:trHeight w:val="520" w:hRule="exact"/>
        </w:trPr>
        <w:tc>
          <w:tcPr>
            <w:tcW w:w="540" w:type="dxa"/>
            <w:tcBorders>
              <w:top w:val="single" w:color="000000" w:sz="4" w:space="0"/>
              <w:left w:val="single" w:color="000000" w:sz="4" w:space="0"/>
              <w:bottom w:val="single" w:color="000000" w:sz="4" w:space="0"/>
              <w:right w:val="single" w:color="000000" w:sz="4" w:space="0"/>
            </w:tcBorders>
            <w:noWrap w:val="0"/>
            <w:vAlign w:val="top"/>
          </w:tcPr>
          <w:p w14:paraId="1FFCBF36"/>
        </w:tc>
        <w:tc>
          <w:tcPr>
            <w:tcW w:w="1846" w:type="dxa"/>
            <w:tcBorders>
              <w:top w:val="single" w:color="000000" w:sz="4" w:space="0"/>
              <w:left w:val="single" w:color="000000" w:sz="4" w:space="0"/>
              <w:bottom w:val="single" w:color="000000" w:sz="4" w:space="0"/>
              <w:right w:val="single" w:color="000000" w:sz="4" w:space="0"/>
            </w:tcBorders>
            <w:noWrap w:val="0"/>
            <w:vAlign w:val="top"/>
          </w:tcPr>
          <w:p w14:paraId="168AB106"/>
        </w:tc>
        <w:tc>
          <w:tcPr>
            <w:tcW w:w="1394" w:type="dxa"/>
            <w:tcBorders>
              <w:top w:val="single" w:color="000000" w:sz="4" w:space="0"/>
              <w:left w:val="single" w:color="000000" w:sz="4" w:space="0"/>
              <w:bottom w:val="single" w:color="000000" w:sz="4" w:space="0"/>
              <w:right w:val="single" w:color="000000" w:sz="4" w:space="0"/>
            </w:tcBorders>
            <w:noWrap w:val="0"/>
            <w:vAlign w:val="top"/>
          </w:tcPr>
          <w:p w14:paraId="28FDC279"/>
        </w:tc>
        <w:tc>
          <w:tcPr>
            <w:tcW w:w="1080" w:type="dxa"/>
            <w:tcBorders>
              <w:top w:val="single" w:color="000000" w:sz="4" w:space="0"/>
              <w:left w:val="single" w:color="000000" w:sz="4" w:space="0"/>
              <w:bottom w:val="single" w:color="000000" w:sz="4" w:space="0"/>
              <w:right w:val="single" w:color="000000" w:sz="4" w:space="0"/>
            </w:tcBorders>
            <w:noWrap w:val="0"/>
            <w:vAlign w:val="top"/>
          </w:tcPr>
          <w:p w14:paraId="79A45E9E"/>
        </w:tc>
        <w:tc>
          <w:tcPr>
            <w:tcW w:w="1112" w:type="dxa"/>
            <w:tcBorders>
              <w:top w:val="single" w:color="000000" w:sz="4" w:space="0"/>
              <w:left w:val="single" w:color="000000" w:sz="4" w:space="0"/>
              <w:bottom w:val="single" w:color="000000" w:sz="4" w:space="0"/>
              <w:right w:val="single" w:color="000000" w:sz="4" w:space="0"/>
            </w:tcBorders>
            <w:noWrap w:val="0"/>
            <w:vAlign w:val="top"/>
          </w:tcPr>
          <w:p w14:paraId="72758EDD"/>
        </w:tc>
        <w:tc>
          <w:tcPr>
            <w:tcW w:w="1778" w:type="dxa"/>
            <w:tcBorders>
              <w:top w:val="single" w:color="000000" w:sz="4" w:space="0"/>
              <w:left w:val="single" w:color="000000" w:sz="4" w:space="0"/>
              <w:bottom w:val="single" w:color="000000" w:sz="4" w:space="0"/>
              <w:right w:val="single" w:color="000000" w:sz="4" w:space="0"/>
            </w:tcBorders>
            <w:noWrap w:val="0"/>
            <w:vAlign w:val="top"/>
          </w:tcPr>
          <w:p w14:paraId="44EF4CA1"/>
        </w:tc>
        <w:tc>
          <w:tcPr>
            <w:tcW w:w="1080" w:type="dxa"/>
            <w:tcBorders>
              <w:top w:val="single" w:color="000000" w:sz="4" w:space="0"/>
              <w:left w:val="single" w:color="000000" w:sz="4" w:space="0"/>
              <w:bottom w:val="single" w:color="000000" w:sz="4" w:space="0"/>
              <w:right w:val="single" w:color="000000" w:sz="4" w:space="0"/>
            </w:tcBorders>
            <w:noWrap w:val="0"/>
            <w:vAlign w:val="top"/>
          </w:tcPr>
          <w:p w14:paraId="16A658C1"/>
        </w:tc>
      </w:tr>
      <w:tr w14:paraId="6C0BE8C4">
        <w:tblPrEx>
          <w:tblCellMar>
            <w:top w:w="0" w:type="dxa"/>
            <w:left w:w="0" w:type="dxa"/>
            <w:bottom w:w="0" w:type="dxa"/>
            <w:right w:w="0" w:type="dxa"/>
          </w:tblCellMar>
        </w:tblPrEx>
        <w:trPr>
          <w:trHeight w:val="520" w:hRule="exact"/>
        </w:trPr>
        <w:tc>
          <w:tcPr>
            <w:tcW w:w="540" w:type="dxa"/>
            <w:tcBorders>
              <w:top w:val="single" w:color="000000" w:sz="4" w:space="0"/>
              <w:left w:val="single" w:color="000000" w:sz="4" w:space="0"/>
              <w:bottom w:val="single" w:color="000000" w:sz="4" w:space="0"/>
              <w:right w:val="single" w:color="000000" w:sz="4" w:space="0"/>
            </w:tcBorders>
            <w:noWrap w:val="0"/>
            <w:vAlign w:val="top"/>
          </w:tcPr>
          <w:p w14:paraId="19B3C125"/>
        </w:tc>
        <w:tc>
          <w:tcPr>
            <w:tcW w:w="1846" w:type="dxa"/>
            <w:tcBorders>
              <w:top w:val="single" w:color="000000" w:sz="4" w:space="0"/>
              <w:left w:val="single" w:color="000000" w:sz="4" w:space="0"/>
              <w:bottom w:val="single" w:color="000000" w:sz="4" w:space="0"/>
              <w:right w:val="single" w:color="000000" w:sz="4" w:space="0"/>
            </w:tcBorders>
            <w:noWrap w:val="0"/>
            <w:vAlign w:val="top"/>
          </w:tcPr>
          <w:p w14:paraId="69906FB8"/>
        </w:tc>
        <w:tc>
          <w:tcPr>
            <w:tcW w:w="1394" w:type="dxa"/>
            <w:tcBorders>
              <w:top w:val="single" w:color="000000" w:sz="4" w:space="0"/>
              <w:left w:val="single" w:color="000000" w:sz="4" w:space="0"/>
              <w:bottom w:val="single" w:color="000000" w:sz="4" w:space="0"/>
              <w:right w:val="single" w:color="000000" w:sz="4" w:space="0"/>
            </w:tcBorders>
            <w:noWrap w:val="0"/>
            <w:vAlign w:val="top"/>
          </w:tcPr>
          <w:p w14:paraId="4D06E4D1"/>
        </w:tc>
        <w:tc>
          <w:tcPr>
            <w:tcW w:w="1080" w:type="dxa"/>
            <w:tcBorders>
              <w:top w:val="single" w:color="000000" w:sz="4" w:space="0"/>
              <w:left w:val="single" w:color="000000" w:sz="4" w:space="0"/>
              <w:bottom w:val="single" w:color="000000" w:sz="4" w:space="0"/>
              <w:right w:val="single" w:color="000000" w:sz="4" w:space="0"/>
            </w:tcBorders>
            <w:noWrap w:val="0"/>
            <w:vAlign w:val="top"/>
          </w:tcPr>
          <w:p w14:paraId="0AE271F5"/>
        </w:tc>
        <w:tc>
          <w:tcPr>
            <w:tcW w:w="1112" w:type="dxa"/>
            <w:tcBorders>
              <w:top w:val="single" w:color="000000" w:sz="4" w:space="0"/>
              <w:left w:val="single" w:color="000000" w:sz="4" w:space="0"/>
              <w:bottom w:val="single" w:color="000000" w:sz="4" w:space="0"/>
              <w:right w:val="single" w:color="000000" w:sz="4" w:space="0"/>
            </w:tcBorders>
            <w:noWrap w:val="0"/>
            <w:vAlign w:val="top"/>
          </w:tcPr>
          <w:p w14:paraId="74C77F27"/>
        </w:tc>
        <w:tc>
          <w:tcPr>
            <w:tcW w:w="1778" w:type="dxa"/>
            <w:tcBorders>
              <w:top w:val="single" w:color="000000" w:sz="4" w:space="0"/>
              <w:left w:val="single" w:color="000000" w:sz="4" w:space="0"/>
              <w:bottom w:val="single" w:color="000000" w:sz="4" w:space="0"/>
              <w:right w:val="single" w:color="000000" w:sz="4" w:space="0"/>
            </w:tcBorders>
            <w:noWrap w:val="0"/>
            <w:vAlign w:val="top"/>
          </w:tcPr>
          <w:p w14:paraId="475B7431"/>
        </w:tc>
        <w:tc>
          <w:tcPr>
            <w:tcW w:w="1080" w:type="dxa"/>
            <w:tcBorders>
              <w:top w:val="single" w:color="000000" w:sz="4" w:space="0"/>
              <w:left w:val="single" w:color="000000" w:sz="4" w:space="0"/>
              <w:bottom w:val="single" w:color="000000" w:sz="4" w:space="0"/>
              <w:right w:val="single" w:color="000000" w:sz="4" w:space="0"/>
            </w:tcBorders>
            <w:noWrap w:val="0"/>
            <w:vAlign w:val="top"/>
          </w:tcPr>
          <w:p w14:paraId="2E049216"/>
        </w:tc>
      </w:tr>
      <w:tr w14:paraId="4A137179">
        <w:tblPrEx>
          <w:tblCellMar>
            <w:top w:w="0" w:type="dxa"/>
            <w:left w:w="0" w:type="dxa"/>
            <w:bottom w:w="0" w:type="dxa"/>
            <w:right w:w="0" w:type="dxa"/>
          </w:tblCellMar>
        </w:tblPrEx>
        <w:trPr>
          <w:trHeight w:val="520" w:hRule="exact"/>
        </w:trPr>
        <w:tc>
          <w:tcPr>
            <w:tcW w:w="540" w:type="dxa"/>
            <w:tcBorders>
              <w:top w:val="single" w:color="000000" w:sz="4" w:space="0"/>
              <w:left w:val="single" w:color="000000" w:sz="4" w:space="0"/>
              <w:bottom w:val="single" w:color="000000" w:sz="4" w:space="0"/>
              <w:right w:val="single" w:color="000000" w:sz="4" w:space="0"/>
            </w:tcBorders>
            <w:noWrap w:val="0"/>
            <w:vAlign w:val="top"/>
          </w:tcPr>
          <w:p w14:paraId="34B9E01A"/>
        </w:tc>
        <w:tc>
          <w:tcPr>
            <w:tcW w:w="1846" w:type="dxa"/>
            <w:tcBorders>
              <w:top w:val="single" w:color="000000" w:sz="4" w:space="0"/>
              <w:left w:val="single" w:color="000000" w:sz="4" w:space="0"/>
              <w:bottom w:val="single" w:color="000000" w:sz="4" w:space="0"/>
              <w:right w:val="single" w:color="000000" w:sz="4" w:space="0"/>
            </w:tcBorders>
            <w:noWrap w:val="0"/>
            <w:vAlign w:val="top"/>
          </w:tcPr>
          <w:p w14:paraId="1092C789"/>
        </w:tc>
        <w:tc>
          <w:tcPr>
            <w:tcW w:w="1394" w:type="dxa"/>
            <w:tcBorders>
              <w:top w:val="single" w:color="000000" w:sz="4" w:space="0"/>
              <w:left w:val="single" w:color="000000" w:sz="4" w:space="0"/>
              <w:bottom w:val="single" w:color="000000" w:sz="4" w:space="0"/>
              <w:right w:val="single" w:color="000000" w:sz="4" w:space="0"/>
            </w:tcBorders>
            <w:noWrap w:val="0"/>
            <w:vAlign w:val="top"/>
          </w:tcPr>
          <w:p w14:paraId="4AB4AFDB"/>
        </w:tc>
        <w:tc>
          <w:tcPr>
            <w:tcW w:w="1080" w:type="dxa"/>
            <w:tcBorders>
              <w:top w:val="single" w:color="000000" w:sz="4" w:space="0"/>
              <w:left w:val="single" w:color="000000" w:sz="4" w:space="0"/>
              <w:bottom w:val="single" w:color="000000" w:sz="4" w:space="0"/>
              <w:right w:val="single" w:color="000000" w:sz="4" w:space="0"/>
            </w:tcBorders>
            <w:noWrap w:val="0"/>
            <w:vAlign w:val="top"/>
          </w:tcPr>
          <w:p w14:paraId="34D3994A"/>
        </w:tc>
        <w:tc>
          <w:tcPr>
            <w:tcW w:w="1112" w:type="dxa"/>
            <w:tcBorders>
              <w:top w:val="single" w:color="000000" w:sz="4" w:space="0"/>
              <w:left w:val="single" w:color="000000" w:sz="4" w:space="0"/>
              <w:bottom w:val="single" w:color="000000" w:sz="4" w:space="0"/>
              <w:right w:val="single" w:color="000000" w:sz="4" w:space="0"/>
            </w:tcBorders>
            <w:noWrap w:val="0"/>
            <w:vAlign w:val="top"/>
          </w:tcPr>
          <w:p w14:paraId="54F62C34"/>
        </w:tc>
        <w:tc>
          <w:tcPr>
            <w:tcW w:w="1778" w:type="dxa"/>
            <w:tcBorders>
              <w:top w:val="single" w:color="000000" w:sz="4" w:space="0"/>
              <w:left w:val="single" w:color="000000" w:sz="4" w:space="0"/>
              <w:bottom w:val="single" w:color="000000" w:sz="4" w:space="0"/>
              <w:right w:val="single" w:color="000000" w:sz="4" w:space="0"/>
            </w:tcBorders>
            <w:noWrap w:val="0"/>
            <w:vAlign w:val="top"/>
          </w:tcPr>
          <w:p w14:paraId="6D5FF5DB"/>
        </w:tc>
        <w:tc>
          <w:tcPr>
            <w:tcW w:w="1080" w:type="dxa"/>
            <w:tcBorders>
              <w:top w:val="single" w:color="000000" w:sz="4" w:space="0"/>
              <w:left w:val="single" w:color="000000" w:sz="4" w:space="0"/>
              <w:bottom w:val="single" w:color="000000" w:sz="4" w:space="0"/>
              <w:right w:val="single" w:color="000000" w:sz="4" w:space="0"/>
            </w:tcBorders>
            <w:noWrap w:val="0"/>
            <w:vAlign w:val="top"/>
          </w:tcPr>
          <w:p w14:paraId="7E9F1E4D"/>
        </w:tc>
      </w:tr>
      <w:tr w14:paraId="18083231">
        <w:tblPrEx>
          <w:tblCellMar>
            <w:top w:w="0" w:type="dxa"/>
            <w:left w:w="0" w:type="dxa"/>
            <w:bottom w:w="0" w:type="dxa"/>
            <w:right w:w="0" w:type="dxa"/>
          </w:tblCellMar>
        </w:tblPrEx>
        <w:trPr>
          <w:trHeight w:val="520" w:hRule="exact"/>
        </w:trPr>
        <w:tc>
          <w:tcPr>
            <w:tcW w:w="540" w:type="dxa"/>
            <w:tcBorders>
              <w:top w:val="single" w:color="000000" w:sz="4" w:space="0"/>
              <w:left w:val="single" w:color="000000" w:sz="4" w:space="0"/>
              <w:bottom w:val="single" w:color="000000" w:sz="4" w:space="0"/>
              <w:right w:val="single" w:color="000000" w:sz="4" w:space="0"/>
            </w:tcBorders>
            <w:noWrap w:val="0"/>
            <w:vAlign w:val="top"/>
          </w:tcPr>
          <w:p w14:paraId="0A723E2A"/>
        </w:tc>
        <w:tc>
          <w:tcPr>
            <w:tcW w:w="1846" w:type="dxa"/>
            <w:tcBorders>
              <w:top w:val="single" w:color="000000" w:sz="4" w:space="0"/>
              <w:left w:val="single" w:color="000000" w:sz="4" w:space="0"/>
              <w:bottom w:val="single" w:color="000000" w:sz="4" w:space="0"/>
              <w:right w:val="single" w:color="000000" w:sz="4" w:space="0"/>
            </w:tcBorders>
            <w:noWrap w:val="0"/>
            <w:vAlign w:val="top"/>
          </w:tcPr>
          <w:p w14:paraId="4F2AA099"/>
        </w:tc>
        <w:tc>
          <w:tcPr>
            <w:tcW w:w="1394" w:type="dxa"/>
            <w:tcBorders>
              <w:top w:val="single" w:color="000000" w:sz="4" w:space="0"/>
              <w:left w:val="single" w:color="000000" w:sz="4" w:space="0"/>
              <w:bottom w:val="single" w:color="000000" w:sz="4" w:space="0"/>
              <w:right w:val="single" w:color="000000" w:sz="4" w:space="0"/>
            </w:tcBorders>
            <w:noWrap w:val="0"/>
            <w:vAlign w:val="top"/>
          </w:tcPr>
          <w:p w14:paraId="02EF0B6D"/>
        </w:tc>
        <w:tc>
          <w:tcPr>
            <w:tcW w:w="1080" w:type="dxa"/>
            <w:tcBorders>
              <w:top w:val="single" w:color="000000" w:sz="4" w:space="0"/>
              <w:left w:val="single" w:color="000000" w:sz="4" w:space="0"/>
              <w:bottom w:val="single" w:color="000000" w:sz="4" w:space="0"/>
              <w:right w:val="single" w:color="000000" w:sz="4" w:space="0"/>
            </w:tcBorders>
            <w:noWrap w:val="0"/>
            <w:vAlign w:val="top"/>
          </w:tcPr>
          <w:p w14:paraId="333D078E"/>
        </w:tc>
        <w:tc>
          <w:tcPr>
            <w:tcW w:w="1112" w:type="dxa"/>
            <w:tcBorders>
              <w:top w:val="single" w:color="000000" w:sz="4" w:space="0"/>
              <w:left w:val="single" w:color="000000" w:sz="4" w:space="0"/>
              <w:bottom w:val="single" w:color="000000" w:sz="4" w:space="0"/>
              <w:right w:val="single" w:color="000000" w:sz="4" w:space="0"/>
            </w:tcBorders>
            <w:noWrap w:val="0"/>
            <w:vAlign w:val="top"/>
          </w:tcPr>
          <w:p w14:paraId="096460C7"/>
        </w:tc>
        <w:tc>
          <w:tcPr>
            <w:tcW w:w="1778" w:type="dxa"/>
            <w:tcBorders>
              <w:top w:val="single" w:color="000000" w:sz="4" w:space="0"/>
              <w:left w:val="single" w:color="000000" w:sz="4" w:space="0"/>
              <w:bottom w:val="single" w:color="000000" w:sz="4" w:space="0"/>
              <w:right w:val="single" w:color="000000" w:sz="4" w:space="0"/>
            </w:tcBorders>
            <w:noWrap w:val="0"/>
            <w:vAlign w:val="top"/>
          </w:tcPr>
          <w:p w14:paraId="636664B8"/>
        </w:tc>
        <w:tc>
          <w:tcPr>
            <w:tcW w:w="1080" w:type="dxa"/>
            <w:tcBorders>
              <w:top w:val="single" w:color="000000" w:sz="4" w:space="0"/>
              <w:left w:val="single" w:color="000000" w:sz="4" w:space="0"/>
              <w:bottom w:val="single" w:color="000000" w:sz="4" w:space="0"/>
              <w:right w:val="single" w:color="000000" w:sz="4" w:space="0"/>
            </w:tcBorders>
            <w:noWrap w:val="0"/>
            <w:vAlign w:val="top"/>
          </w:tcPr>
          <w:p w14:paraId="5C546C93"/>
        </w:tc>
      </w:tr>
    </w:tbl>
    <w:p w14:paraId="288507BF">
      <w:pPr>
        <w:sectPr>
          <w:footerReference r:id="rId13" w:type="default"/>
          <w:pgSz w:w="11910" w:h="16840"/>
          <w:pgMar w:top="1440" w:right="1797" w:bottom="1440" w:left="1797" w:header="0" w:footer="1230" w:gutter="0"/>
          <w:pgNumType w:fmt="decimal"/>
          <w:cols w:space="720" w:num="1"/>
        </w:sectPr>
      </w:pPr>
    </w:p>
    <w:p w14:paraId="65C6A864">
      <w:pPr>
        <w:spacing w:before="2"/>
        <w:rPr>
          <w:rFonts w:ascii="宋体" w:hAnsi="宋体" w:eastAsia="宋体" w:cs="宋体"/>
          <w:sz w:val="24"/>
          <w:szCs w:val="24"/>
          <w:lang w:eastAsia="zh-CN"/>
        </w:rPr>
      </w:pPr>
      <w:bookmarkStart w:id="26" w:name="3-2_近3年完成的类似项目情况表"/>
      <w:bookmarkEnd w:id="26"/>
    </w:p>
    <w:p w14:paraId="35490AC3">
      <w:pPr>
        <w:spacing w:before="11"/>
        <w:rPr>
          <w:rFonts w:ascii="宋体" w:hAnsi="宋体" w:eastAsia="宋体" w:cs="宋体"/>
          <w:sz w:val="14"/>
          <w:szCs w:val="14"/>
          <w:lang w:eastAsia="zh-CN"/>
        </w:rPr>
      </w:pPr>
      <w:bookmarkStart w:id="27" w:name="（四）正在施工的和新承接的项目情况"/>
      <w:bookmarkEnd w:id="27"/>
    </w:p>
    <w:p w14:paraId="5B6AC903">
      <w:pPr>
        <w:pStyle w:val="3"/>
        <w:spacing w:before="26"/>
        <w:ind w:left="3165" w:right="3164"/>
        <w:jc w:val="center"/>
        <w:rPr>
          <w:rFonts w:ascii="黑体" w:hAnsi="黑体" w:eastAsia="黑体" w:cs="黑体"/>
          <w:lang w:eastAsia="zh-CN"/>
        </w:rPr>
      </w:pPr>
      <w:bookmarkStart w:id="28" w:name="（五）企业信誉情况"/>
      <w:bookmarkEnd w:id="28"/>
      <w:r>
        <w:rPr>
          <w:rFonts w:ascii="黑体" w:hAnsi="黑体" w:eastAsia="黑体" w:cs="黑体"/>
          <w:lang w:eastAsia="zh-CN"/>
        </w:rPr>
        <w:t>（</w:t>
      </w:r>
      <w:r>
        <w:rPr>
          <w:rFonts w:hint="eastAsia" w:ascii="黑体" w:hAnsi="黑体" w:eastAsia="黑体" w:cs="黑体"/>
          <w:lang w:eastAsia="zh-CN"/>
        </w:rPr>
        <w:t>四</w:t>
      </w:r>
      <w:r>
        <w:rPr>
          <w:rFonts w:ascii="黑体" w:hAnsi="黑体" w:eastAsia="黑体" w:cs="黑体"/>
          <w:lang w:eastAsia="zh-CN"/>
        </w:rPr>
        <w:t>）企业信誉情况</w:t>
      </w:r>
    </w:p>
    <w:p w14:paraId="21950A69">
      <w:pPr>
        <w:rPr>
          <w:rFonts w:ascii="黑体" w:hAnsi="黑体" w:eastAsia="黑体" w:cs="黑体"/>
          <w:sz w:val="24"/>
          <w:szCs w:val="24"/>
          <w:lang w:eastAsia="zh-CN"/>
        </w:rPr>
      </w:pPr>
    </w:p>
    <w:p w14:paraId="0FD7CFE6">
      <w:pPr>
        <w:spacing w:before="2"/>
        <w:rPr>
          <w:rFonts w:ascii="黑体" w:hAnsi="黑体" w:eastAsia="黑体" w:cs="黑体"/>
          <w:sz w:val="30"/>
          <w:szCs w:val="30"/>
          <w:lang w:eastAsia="zh-CN"/>
        </w:rPr>
      </w:pPr>
    </w:p>
    <w:p w14:paraId="01C169E7">
      <w:pPr>
        <w:pStyle w:val="3"/>
        <w:spacing w:before="0"/>
        <w:ind w:left="3168" w:right="3164"/>
        <w:jc w:val="center"/>
        <w:rPr>
          <w:rFonts w:ascii="黑体" w:hAnsi="黑体" w:eastAsia="黑体" w:cs="黑体"/>
          <w:lang w:eastAsia="zh-CN"/>
        </w:rPr>
      </w:pPr>
      <w:bookmarkStart w:id="29" w:name="5-1企业信誉声明"/>
      <w:bookmarkEnd w:id="29"/>
      <w:r>
        <w:rPr>
          <w:rFonts w:hint="eastAsia" w:ascii="Times New Roman" w:hAnsi="Times New Roman" w:eastAsia="宋体" w:cs="Times New Roman"/>
          <w:lang w:eastAsia="zh-CN"/>
        </w:rPr>
        <w:t>4</w:t>
      </w:r>
      <w:r>
        <w:rPr>
          <w:rFonts w:ascii="Times New Roman" w:hAnsi="Times New Roman" w:eastAsia="Times New Roman" w:cs="Times New Roman"/>
          <w:lang w:eastAsia="zh-CN"/>
        </w:rPr>
        <w:t>-1</w:t>
      </w:r>
      <w:r>
        <w:rPr>
          <w:rFonts w:ascii="黑体" w:hAnsi="黑体" w:eastAsia="黑体" w:cs="黑体"/>
          <w:lang w:eastAsia="zh-CN"/>
        </w:rPr>
        <w:t>企业信誉声明</w:t>
      </w:r>
    </w:p>
    <w:p w14:paraId="0A31C803">
      <w:pPr>
        <w:rPr>
          <w:rFonts w:ascii="黑体" w:hAnsi="黑体" w:eastAsia="黑体" w:cs="黑体"/>
          <w:sz w:val="20"/>
          <w:szCs w:val="20"/>
          <w:lang w:eastAsia="zh-CN"/>
        </w:rPr>
      </w:pPr>
    </w:p>
    <w:p w14:paraId="1714E6C6">
      <w:pPr>
        <w:rPr>
          <w:rFonts w:ascii="黑体" w:hAnsi="黑体" w:eastAsia="黑体" w:cs="黑体"/>
          <w:sz w:val="20"/>
          <w:szCs w:val="20"/>
          <w:lang w:eastAsia="zh-CN"/>
        </w:rPr>
      </w:pPr>
    </w:p>
    <w:p w14:paraId="14DDCCA3">
      <w:pPr>
        <w:spacing w:before="4"/>
        <w:rPr>
          <w:rFonts w:ascii="黑体" w:hAnsi="黑体" w:eastAsia="黑体" w:cs="黑体"/>
          <w:lang w:eastAsia="zh-CN"/>
        </w:rPr>
      </w:pPr>
    </w:p>
    <w:p w14:paraId="467C6508">
      <w:pPr>
        <w:spacing w:before="33"/>
        <w:ind w:left="552"/>
        <w:rPr>
          <w:rFonts w:ascii="宋体" w:hAnsi="宋体" w:eastAsia="宋体" w:cs="宋体"/>
          <w:lang w:eastAsia="zh-CN"/>
        </w:rPr>
      </w:pPr>
      <w:r>
        <w:rPr>
          <w:rFonts w:ascii="宋体" w:hAnsi="宋体" w:eastAsia="宋体" w:cs="宋体"/>
          <w:lang w:eastAsia="zh-CN"/>
        </w:rPr>
        <w:t>（招标人名称）：</w:t>
      </w:r>
    </w:p>
    <w:p w14:paraId="3934BC43">
      <w:pPr>
        <w:spacing w:before="10"/>
        <w:rPr>
          <w:rFonts w:ascii="宋体" w:hAnsi="宋体" w:eastAsia="宋体" w:cs="宋体"/>
          <w:sz w:val="31"/>
          <w:szCs w:val="31"/>
          <w:lang w:eastAsia="zh-CN"/>
        </w:rPr>
      </w:pPr>
    </w:p>
    <w:p w14:paraId="054B73E5">
      <w:pPr>
        <w:spacing w:line="367" w:lineRule="auto"/>
        <w:ind w:left="113" w:firstLine="439"/>
        <w:rPr>
          <w:rFonts w:ascii="宋体" w:hAnsi="宋体" w:eastAsia="宋体" w:cs="宋体"/>
          <w:lang w:eastAsia="zh-CN"/>
        </w:rPr>
      </w:pPr>
      <w:r>
        <w:rPr>
          <w:rFonts w:ascii="宋体" w:hAnsi="宋体" w:eastAsia="宋体" w:cs="宋体"/>
          <w:spacing w:val="-2"/>
          <w:lang w:eastAsia="zh-CN"/>
        </w:rPr>
        <w:t>我方在此声明，截止本招标项目投标截止时间，我方处于正常的经营状态，不存在下列</w:t>
      </w:r>
      <w:r>
        <w:rPr>
          <w:rFonts w:ascii="宋体" w:hAnsi="宋体" w:eastAsia="宋体" w:cs="宋体"/>
          <w:lang w:eastAsia="zh-CN"/>
        </w:rPr>
        <w:t xml:space="preserve"> 任何一种情形。</w:t>
      </w:r>
    </w:p>
    <w:p w14:paraId="77A0858A">
      <w:pPr>
        <w:spacing w:before="3"/>
        <w:ind w:left="552"/>
        <w:rPr>
          <w:rFonts w:ascii="宋体" w:hAnsi="宋体" w:eastAsia="宋体" w:cs="宋体"/>
          <w:lang w:eastAsia="zh-CN"/>
        </w:rPr>
      </w:pPr>
      <w:r>
        <w:rPr>
          <w:rFonts w:ascii="宋体" w:hAnsi="宋体" w:eastAsia="宋体" w:cs="宋体"/>
          <w:lang w:eastAsia="zh-CN"/>
        </w:rPr>
        <w:t>（1）被责令停业；</w:t>
      </w:r>
    </w:p>
    <w:p w14:paraId="27078076">
      <w:pPr>
        <w:spacing w:before="113"/>
        <w:ind w:left="552"/>
        <w:rPr>
          <w:rFonts w:ascii="宋体" w:hAnsi="宋体" w:eastAsia="宋体" w:cs="宋体"/>
          <w:lang w:eastAsia="zh-CN"/>
        </w:rPr>
      </w:pPr>
      <w:r>
        <w:rPr>
          <w:rFonts w:ascii="宋体" w:hAnsi="宋体" w:eastAsia="宋体" w:cs="宋体"/>
          <w:lang w:eastAsia="zh-CN"/>
        </w:rPr>
        <w:t>（2）被暂停或取消投标资格；</w:t>
      </w:r>
    </w:p>
    <w:p w14:paraId="1394FA61">
      <w:pPr>
        <w:spacing w:before="144"/>
        <w:ind w:left="552"/>
        <w:rPr>
          <w:rFonts w:ascii="宋体" w:hAnsi="宋体" w:eastAsia="宋体" w:cs="宋体"/>
          <w:lang w:eastAsia="zh-CN"/>
        </w:rPr>
      </w:pPr>
      <w:r>
        <w:rPr>
          <w:rFonts w:ascii="宋体" w:hAnsi="宋体" w:eastAsia="宋体" w:cs="宋体"/>
          <w:lang w:eastAsia="zh-CN"/>
        </w:rPr>
        <w:t>（3）财产被接管或冻结；</w:t>
      </w:r>
    </w:p>
    <w:p w14:paraId="23432BCA">
      <w:pPr>
        <w:spacing w:before="151" w:line="367" w:lineRule="auto"/>
        <w:ind w:left="552"/>
        <w:rPr>
          <w:rFonts w:ascii="宋体" w:hAnsi="宋体" w:eastAsia="宋体" w:cs="宋体"/>
          <w:lang w:eastAsia="zh-CN"/>
        </w:rPr>
      </w:pPr>
      <w:r>
        <w:rPr>
          <w:rFonts w:ascii="宋体" w:hAnsi="宋体" w:eastAsia="宋体" w:cs="宋体"/>
          <w:lang w:eastAsia="zh-CN"/>
        </w:rPr>
        <w:t xml:space="preserve">（4）在最近三年内有骗取中标或严重违约或重大工程质量问题。 </w:t>
      </w:r>
      <w:r>
        <w:rPr>
          <w:rFonts w:ascii="宋体" w:hAnsi="宋体" w:eastAsia="宋体" w:cs="宋体"/>
          <w:spacing w:val="-2"/>
          <w:lang w:eastAsia="zh-CN"/>
        </w:rPr>
        <w:t>我方保证上述信息的真实和准确，并愿意承担因我方就此弄虚作假所引起的一切法律后</w:t>
      </w:r>
    </w:p>
    <w:p w14:paraId="607BD000">
      <w:pPr>
        <w:spacing w:before="37"/>
        <w:ind w:left="113"/>
        <w:rPr>
          <w:rFonts w:ascii="宋体" w:hAnsi="宋体" w:eastAsia="宋体" w:cs="宋体"/>
          <w:lang w:eastAsia="zh-CN"/>
        </w:rPr>
      </w:pPr>
      <w:r>
        <w:rPr>
          <w:rFonts w:ascii="宋体" w:hAnsi="宋体" w:eastAsia="宋体" w:cs="宋体"/>
          <w:lang w:eastAsia="zh-CN"/>
        </w:rPr>
        <w:t>果。</w:t>
      </w:r>
    </w:p>
    <w:p w14:paraId="2B1C86EF">
      <w:pPr>
        <w:rPr>
          <w:rFonts w:ascii="宋体" w:hAnsi="宋体" w:eastAsia="宋体" w:cs="宋体"/>
          <w:lang w:eastAsia="zh-CN"/>
        </w:rPr>
      </w:pPr>
    </w:p>
    <w:p w14:paraId="05EFCC75">
      <w:pPr>
        <w:spacing w:before="2"/>
        <w:rPr>
          <w:rFonts w:ascii="宋体" w:hAnsi="宋体" w:eastAsia="宋体" w:cs="宋体"/>
          <w:sz w:val="23"/>
          <w:szCs w:val="23"/>
          <w:lang w:eastAsia="zh-CN"/>
        </w:rPr>
      </w:pPr>
    </w:p>
    <w:p w14:paraId="439BB8D6">
      <w:pPr>
        <w:spacing w:line="367" w:lineRule="auto"/>
        <w:ind w:left="552" w:right="2802"/>
        <w:rPr>
          <w:rFonts w:ascii="宋体" w:hAnsi="宋体" w:eastAsia="宋体" w:cs="宋体"/>
          <w:lang w:eastAsia="zh-CN"/>
        </w:rPr>
      </w:pPr>
      <w:r>
        <w:rPr>
          <w:rFonts w:ascii="宋体" w:hAnsi="宋体" w:eastAsia="宋体" w:cs="宋体"/>
          <w:lang w:eastAsia="zh-CN"/>
        </w:rPr>
        <w:t xml:space="preserve">投标人：（盖单位章） </w:t>
      </w:r>
      <w:r>
        <w:rPr>
          <w:rFonts w:ascii="宋体" w:hAnsi="宋体" w:eastAsia="宋体" w:cs="宋体"/>
          <w:spacing w:val="-2"/>
          <w:lang w:eastAsia="zh-CN"/>
        </w:rPr>
        <w:t>法定代表人或其委托代理人：（签字）</w:t>
      </w:r>
    </w:p>
    <w:p w14:paraId="5408A982">
      <w:pPr>
        <w:rPr>
          <w:rFonts w:ascii="宋体" w:hAnsi="宋体" w:eastAsia="宋体" w:cs="宋体"/>
          <w:lang w:eastAsia="zh-CN"/>
        </w:rPr>
      </w:pPr>
    </w:p>
    <w:p w14:paraId="2C2060A1">
      <w:pPr>
        <w:tabs>
          <w:tab w:val="left" w:pos="1104"/>
          <w:tab w:val="left" w:pos="1543"/>
        </w:tabs>
        <w:spacing w:before="186"/>
        <w:ind w:left="552" w:firstLine="110"/>
        <w:rPr>
          <w:rFonts w:ascii="宋体" w:hAnsi="宋体" w:eastAsia="宋体" w:cs="宋体"/>
          <w:lang w:eastAsia="zh-CN"/>
        </w:rPr>
      </w:pPr>
      <w:r>
        <w:rPr>
          <w:rFonts w:ascii="宋体" w:hAnsi="宋体" w:eastAsia="宋体" w:cs="宋体"/>
          <w:lang w:eastAsia="zh-CN"/>
        </w:rPr>
        <w:t>年</w:t>
      </w:r>
      <w:r>
        <w:rPr>
          <w:rFonts w:ascii="宋体" w:hAnsi="宋体" w:eastAsia="宋体" w:cs="宋体"/>
          <w:lang w:eastAsia="zh-CN"/>
        </w:rPr>
        <w:tab/>
      </w:r>
      <w:r>
        <w:rPr>
          <w:rFonts w:ascii="宋体" w:hAnsi="宋体" w:eastAsia="宋体" w:cs="宋体"/>
          <w:lang w:eastAsia="zh-CN"/>
        </w:rPr>
        <w:t>月</w:t>
      </w:r>
      <w:r>
        <w:rPr>
          <w:rFonts w:ascii="宋体" w:hAnsi="宋体" w:eastAsia="宋体" w:cs="宋体"/>
          <w:lang w:eastAsia="zh-CN"/>
        </w:rPr>
        <w:tab/>
      </w:r>
      <w:r>
        <w:rPr>
          <w:rFonts w:ascii="宋体" w:hAnsi="宋体" w:eastAsia="宋体" w:cs="宋体"/>
          <w:lang w:eastAsia="zh-CN"/>
        </w:rPr>
        <w:t>日</w:t>
      </w:r>
    </w:p>
    <w:p w14:paraId="07C12EAE">
      <w:pPr>
        <w:rPr>
          <w:rFonts w:ascii="宋体" w:hAnsi="宋体" w:eastAsia="宋体" w:cs="宋体"/>
          <w:lang w:eastAsia="zh-CN"/>
        </w:rPr>
      </w:pPr>
    </w:p>
    <w:p w14:paraId="2D148335">
      <w:pPr>
        <w:rPr>
          <w:rFonts w:ascii="宋体" w:hAnsi="宋体" w:eastAsia="宋体" w:cs="宋体"/>
          <w:lang w:eastAsia="zh-CN"/>
        </w:rPr>
      </w:pPr>
    </w:p>
    <w:p w14:paraId="44F90340">
      <w:pPr>
        <w:rPr>
          <w:rFonts w:ascii="宋体" w:hAnsi="宋体" w:eastAsia="宋体" w:cs="宋体"/>
          <w:lang w:eastAsia="zh-CN"/>
        </w:rPr>
      </w:pPr>
    </w:p>
    <w:p w14:paraId="38E86AD9">
      <w:pPr>
        <w:rPr>
          <w:rFonts w:ascii="宋体" w:hAnsi="宋体" w:eastAsia="宋体" w:cs="宋体"/>
          <w:lang w:eastAsia="zh-CN"/>
        </w:rPr>
      </w:pPr>
    </w:p>
    <w:p w14:paraId="454EAF7E">
      <w:pPr>
        <w:rPr>
          <w:rFonts w:ascii="宋体" w:hAnsi="宋体" w:eastAsia="宋体" w:cs="宋体"/>
          <w:lang w:eastAsia="zh-CN"/>
        </w:rPr>
      </w:pPr>
    </w:p>
    <w:p w14:paraId="0164093D">
      <w:pPr>
        <w:rPr>
          <w:rFonts w:ascii="宋体" w:hAnsi="宋体" w:eastAsia="宋体" w:cs="宋体"/>
          <w:lang w:eastAsia="zh-CN"/>
        </w:rPr>
      </w:pPr>
    </w:p>
    <w:p w14:paraId="4ED697E6">
      <w:pPr>
        <w:rPr>
          <w:rFonts w:ascii="宋体" w:hAnsi="宋体" w:eastAsia="宋体" w:cs="宋体"/>
          <w:lang w:eastAsia="zh-CN"/>
        </w:rPr>
      </w:pPr>
    </w:p>
    <w:p w14:paraId="557E5DD9">
      <w:pPr>
        <w:rPr>
          <w:rFonts w:ascii="宋体" w:hAnsi="宋体" w:eastAsia="宋体" w:cs="宋体"/>
          <w:lang w:eastAsia="zh-CN"/>
        </w:rPr>
      </w:pPr>
    </w:p>
    <w:p w14:paraId="7DAABF74">
      <w:pPr>
        <w:rPr>
          <w:rFonts w:ascii="宋体" w:hAnsi="宋体" w:eastAsia="宋体" w:cs="宋体"/>
          <w:lang w:eastAsia="zh-CN"/>
        </w:rPr>
      </w:pPr>
    </w:p>
    <w:p w14:paraId="65EAA6D7">
      <w:pPr>
        <w:rPr>
          <w:rFonts w:ascii="宋体" w:hAnsi="宋体" w:eastAsia="宋体" w:cs="宋体"/>
          <w:lang w:eastAsia="zh-CN"/>
        </w:rPr>
      </w:pPr>
    </w:p>
    <w:p w14:paraId="77A7FB54">
      <w:pPr>
        <w:rPr>
          <w:rFonts w:ascii="宋体" w:hAnsi="宋体" w:eastAsia="宋体" w:cs="宋体"/>
          <w:lang w:eastAsia="zh-CN"/>
        </w:rPr>
      </w:pPr>
    </w:p>
    <w:p w14:paraId="1C43807B">
      <w:pPr>
        <w:rPr>
          <w:rFonts w:ascii="宋体" w:hAnsi="宋体" w:eastAsia="宋体" w:cs="宋体"/>
          <w:lang w:eastAsia="zh-CN"/>
        </w:rPr>
      </w:pPr>
    </w:p>
    <w:p w14:paraId="36B120B4">
      <w:pPr>
        <w:spacing w:before="8"/>
        <w:rPr>
          <w:rFonts w:ascii="宋体" w:hAnsi="宋体" w:eastAsia="宋体" w:cs="宋体"/>
          <w:sz w:val="16"/>
          <w:szCs w:val="16"/>
          <w:lang w:eastAsia="zh-CN"/>
        </w:rPr>
      </w:pPr>
    </w:p>
    <w:p w14:paraId="402B0B85">
      <w:pPr>
        <w:spacing w:line="367" w:lineRule="auto"/>
        <w:ind w:left="113" w:firstLine="439"/>
        <w:rPr>
          <w:rFonts w:ascii="宋体" w:hAnsi="宋体" w:eastAsia="宋体" w:cs="宋体"/>
          <w:lang w:eastAsia="zh-CN"/>
        </w:rPr>
      </w:pPr>
      <w:r>
        <w:rPr>
          <w:rFonts w:ascii="宋体" w:hAnsi="宋体" w:eastAsia="宋体" w:cs="宋体"/>
          <w:spacing w:val="-2"/>
          <w:lang w:eastAsia="zh-CN"/>
        </w:rPr>
        <w:t>备注：投标人应针对第二章“投标人须知”第1.4.1项的要求，在此对其信誉情况做出说</w:t>
      </w:r>
      <w:r>
        <w:rPr>
          <w:rFonts w:ascii="宋体" w:hAnsi="宋体" w:eastAsia="宋体" w:cs="宋体"/>
          <w:lang w:eastAsia="zh-CN"/>
        </w:rPr>
        <w:t xml:space="preserve"> 明。如上格式文件所示。联合体投标的，联合体各成员单位均应按要求做出说明。</w:t>
      </w:r>
    </w:p>
    <w:p w14:paraId="14EB61AB">
      <w:pPr>
        <w:spacing w:line="367" w:lineRule="auto"/>
        <w:rPr>
          <w:rFonts w:ascii="宋体" w:hAnsi="宋体" w:eastAsia="宋体" w:cs="宋体"/>
          <w:lang w:eastAsia="zh-CN"/>
        </w:rPr>
        <w:sectPr>
          <w:pgSz w:w="11910" w:h="16840"/>
          <w:pgMar w:top="1440" w:right="1797" w:bottom="1440" w:left="1797" w:header="0" w:footer="1230" w:gutter="0"/>
          <w:pgNumType w:fmt="decimal"/>
          <w:cols w:space="720" w:num="1"/>
        </w:sectPr>
      </w:pPr>
    </w:p>
    <w:p w14:paraId="253053BC">
      <w:pPr>
        <w:spacing w:before="2"/>
        <w:rPr>
          <w:rFonts w:ascii="宋体" w:hAnsi="宋体" w:eastAsia="宋体" w:cs="宋体"/>
          <w:sz w:val="24"/>
          <w:szCs w:val="24"/>
          <w:lang w:eastAsia="zh-CN"/>
        </w:rPr>
      </w:pPr>
      <w:bookmarkStart w:id="30" w:name="5-3_失信被执行人查询结果"/>
      <w:bookmarkEnd w:id="30"/>
      <w:bookmarkStart w:id="31" w:name="5-2_行贿犯罪档案查询结果"/>
      <w:bookmarkEnd w:id="31"/>
    </w:p>
    <w:p w14:paraId="71611C18">
      <w:pPr>
        <w:pStyle w:val="3"/>
        <w:spacing w:before="26"/>
        <w:ind w:left="121"/>
        <w:jc w:val="center"/>
        <w:rPr>
          <w:rFonts w:ascii="黑体" w:hAnsi="黑体" w:eastAsia="黑体" w:cs="黑体"/>
          <w:lang w:eastAsia="zh-CN"/>
        </w:rPr>
      </w:pPr>
      <w:r>
        <w:rPr>
          <w:rFonts w:hint="eastAsia" w:ascii="Times New Roman" w:hAnsi="Times New Roman" w:eastAsia="宋体" w:cs="Times New Roman"/>
          <w:lang w:eastAsia="zh-CN"/>
        </w:rPr>
        <w:t>4</w:t>
      </w:r>
      <w:r>
        <w:rPr>
          <w:rFonts w:ascii="Times New Roman" w:hAnsi="Times New Roman" w:eastAsia="Times New Roman" w:cs="Times New Roman"/>
          <w:lang w:eastAsia="zh-CN"/>
        </w:rPr>
        <w:t>-</w:t>
      </w:r>
      <w:r>
        <w:rPr>
          <w:rFonts w:hint="eastAsia" w:ascii="Times New Roman" w:hAnsi="Times New Roman" w:eastAsia="宋体" w:cs="Times New Roman"/>
          <w:lang w:eastAsia="zh-CN"/>
        </w:rPr>
        <w:t>2</w:t>
      </w:r>
      <w:r>
        <w:rPr>
          <w:rFonts w:ascii="黑体" w:hAnsi="黑体" w:eastAsia="黑体" w:cs="黑体"/>
          <w:lang w:eastAsia="zh-CN"/>
        </w:rPr>
        <w:t>失信被执行人查询结果</w:t>
      </w:r>
    </w:p>
    <w:p w14:paraId="00B34AE8">
      <w:pPr>
        <w:rPr>
          <w:rFonts w:ascii="黑体" w:hAnsi="黑体" w:eastAsia="黑体" w:cs="黑体"/>
          <w:sz w:val="20"/>
          <w:szCs w:val="20"/>
          <w:lang w:eastAsia="zh-CN"/>
        </w:rPr>
      </w:pPr>
    </w:p>
    <w:p w14:paraId="5BA8DDEA">
      <w:pPr>
        <w:rPr>
          <w:rFonts w:ascii="黑体" w:hAnsi="黑体" w:eastAsia="黑体" w:cs="黑体"/>
          <w:sz w:val="20"/>
          <w:szCs w:val="20"/>
          <w:lang w:eastAsia="zh-CN"/>
        </w:rPr>
      </w:pPr>
    </w:p>
    <w:p w14:paraId="31BEB3C1">
      <w:pPr>
        <w:spacing w:before="12"/>
        <w:rPr>
          <w:rFonts w:ascii="黑体" w:hAnsi="黑体" w:eastAsia="黑体" w:cs="黑体"/>
          <w:lang w:eastAsia="zh-CN"/>
        </w:rPr>
      </w:pPr>
    </w:p>
    <w:p w14:paraId="6AD5965A">
      <w:pPr>
        <w:spacing w:line="8164" w:lineRule="exact"/>
        <w:ind w:left="116"/>
        <w:rPr>
          <w:rFonts w:ascii="黑体" w:hAnsi="黑体" w:eastAsia="黑体" w:cs="黑体"/>
          <w:sz w:val="20"/>
          <w:szCs w:val="20"/>
          <w:lang w:eastAsia="zh-CN"/>
        </w:rPr>
      </w:pPr>
    </w:p>
    <w:p w14:paraId="5E0A1A40">
      <w:pPr>
        <w:rPr>
          <w:rFonts w:ascii="黑体" w:hAnsi="黑体" w:eastAsia="黑体" w:cs="黑体"/>
          <w:sz w:val="20"/>
          <w:szCs w:val="20"/>
          <w:lang w:eastAsia="zh-CN"/>
        </w:rPr>
      </w:pPr>
    </w:p>
    <w:p w14:paraId="353ADC7B">
      <w:pPr>
        <w:spacing w:before="3"/>
        <w:rPr>
          <w:rFonts w:ascii="黑体" w:hAnsi="黑体" w:eastAsia="黑体" w:cs="黑体"/>
          <w:sz w:val="14"/>
          <w:szCs w:val="14"/>
          <w:lang w:eastAsia="zh-CN"/>
        </w:rPr>
      </w:pPr>
    </w:p>
    <w:p w14:paraId="51EEBCC2">
      <w:pPr>
        <w:spacing w:before="33"/>
        <w:ind w:right="206"/>
        <w:rPr>
          <w:rFonts w:ascii="宋体" w:hAnsi="宋体" w:eastAsia="宋体" w:cs="宋体"/>
          <w:lang w:eastAsia="zh-CN"/>
        </w:rPr>
      </w:pPr>
      <w:r>
        <w:rPr>
          <w:rFonts w:ascii="宋体" w:hAnsi="宋体" w:eastAsia="宋体" w:cs="宋体"/>
          <w:lang w:eastAsia="zh-CN"/>
        </w:rPr>
        <w:t>备注：1.投标人根据《关于在招标投标活动中对失信被执行人实施联合惩戒的通知》</w:t>
      </w:r>
    </w:p>
    <w:p w14:paraId="6057D2F5">
      <w:pPr>
        <w:spacing w:before="110" w:line="333" w:lineRule="auto"/>
        <w:ind w:left="233" w:right="206"/>
        <w:rPr>
          <w:rFonts w:ascii="宋体" w:hAnsi="宋体" w:eastAsia="宋体" w:cs="宋体"/>
          <w:lang w:eastAsia="zh-CN"/>
        </w:rPr>
      </w:pPr>
      <w:r>
        <w:rPr>
          <w:rFonts w:ascii="宋体" w:hAnsi="宋体" w:eastAsia="宋体" w:cs="宋体"/>
          <w:spacing w:val="-2"/>
          <w:lang w:eastAsia="zh-CN"/>
        </w:rPr>
        <w:t>（法〔2016〕285号）的规定，自行通过“信用中国”网站（</w:t>
      </w:r>
      <w:r>
        <w:fldChar w:fldCharType="begin"/>
      </w:r>
      <w:r>
        <w:instrText xml:space="preserve"> HYPERLINK "http://www.creditchina.gov.cn/" \h </w:instrText>
      </w:r>
      <w:r>
        <w:fldChar w:fldCharType="separate"/>
      </w:r>
      <w:r>
        <w:rPr>
          <w:rFonts w:ascii="宋体" w:hAnsi="宋体" w:eastAsia="宋体" w:cs="宋体"/>
          <w:spacing w:val="-2"/>
          <w:lang w:eastAsia="zh-CN"/>
        </w:rPr>
        <w:t>www.creditchina.gov.cn</w:t>
      </w:r>
      <w:r>
        <w:rPr>
          <w:rFonts w:ascii="宋体" w:hAnsi="宋体" w:eastAsia="宋体" w:cs="宋体"/>
          <w:spacing w:val="-2"/>
          <w:lang w:eastAsia="zh-CN"/>
        </w:rPr>
        <w:fldChar w:fldCharType="end"/>
      </w:r>
      <w:r>
        <w:rPr>
          <w:rFonts w:ascii="宋体" w:hAnsi="宋体" w:eastAsia="宋体" w:cs="宋体"/>
          <w:spacing w:val="-2"/>
          <w:lang w:eastAsia="zh-CN"/>
        </w:rPr>
        <w:t>）查询</w:t>
      </w:r>
      <w:r>
        <w:rPr>
          <w:rFonts w:ascii="宋体" w:hAnsi="宋体" w:eastAsia="宋体" w:cs="宋体"/>
          <w:lang w:eastAsia="zh-CN"/>
        </w:rPr>
        <w:t>申请人是否为失信被执行人，并将查询结果“截图”附在本表中。</w:t>
      </w:r>
    </w:p>
    <w:p w14:paraId="12827164">
      <w:pPr>
        <w:spacing w:before="27"/>
        <w:ind w:left="672" w:right="206"/>
        <w:rPr>
          <w:rFonts w:ascii="宋体" w:hAnsi="宋体" w:eastAsia="宋体" w:cs="宋体"/>
          <w:lang w:eastAsia="zh-CN"/>
        </w:rPr>
      </w:pPr>
      <w:r>
        <w:rPr>
          <w:rFonts w:ascii="宋体" w:hAnsi="宋体" w:eastAsia="宋体" w:cs="宋体"/>
          <w:lang w:eastAsia="zh-CN"/>
        </w:rPr>
        <w:t>2.联合体投标的，应当对所有联合体成员进行查询。</w:t>
      </w:r>
    </w:p>
    <w:p w14:paraId="227289B9">
      <w:pPr>
        <w:rPr>
          <w:rFonts w:ascii="宋体" w:hAnsi="宋体" w:eastAsia="宋体" w:cs="宋体"/>
          <w:lang w:eastAsia="zh-CN"/>
        </w:rPr>
        <w:sectPr>
          <w:pgSz w:w="11910" w:h="16840"/>
          <w:pgMar w:top="1440" w:right="1797" w:bottom="1440" w:left="1797" w:header="0" w:footer="1230" w:gutter="0"/>
          <w:pgNumType w:fmt="decimal"/>
          <w:cols w:space="720" w:num="1"/>
        </w:sectPr>
      </w:pPr>
    </w:p>
    <w:p w14:paraId="186C19D8">
      <w:pPr>
        <w:spacing w:before="2"/>
        <w:rPr>
          <w:rFonts w:ascii="宋体" w:hAnsi="宋体" w:eastAsia="宋体" w:cs="宋体"/>
          <w:sz w:val="24"/>
          <w:szCs w:val="24"/>
          <w:lang w:eastAsia="zh-CN"/>
        </w:rPr>
      </w:pPr>
    </w:p>
    <w:p w14:paraId="61BC680F">
      <w:pPr>
        <w:pStyle w:val="3"/>
        <w:spacing w:before="26"/>
        <w:ind w:left="2998" w:right="206"/>
        <w:rPr>
          <w:rFonts w:ascii="黑体" w:hAnsi="黑体" w:eastAsia="黑体" w:cs="黑体"/>
          <w:lang w:eastAsia="zh-CN"/>
        </w:rPr>
      </w:pPr>
      <w:bookmarkStart w:id="32" w:name="5-4_近3年发生的诉讼和仲裁情况"/>
      <w:bookmarkEnd w:id="32"/>
      <w:r>
        <w:rPr>
          <w:rFonts w:hint="eastAsia" w:ascii="Times New Roman" w:hAnsi="Times New Roman" w:eastAsia="宋体" w:cs="Times New Roman"/>
          <w:lang w:eastAsia="zh-CN"/>
        </w:rPr>
        <w:t>4</w:t>
      </w:r>
      <w:r>
        <w:rPr>
          <w:rFonts w:ascii="Times New Roman" w:hAnsi="Times New Roman" w:eastAsia="Times New Roman" w:cs="Times New Roman"/>
          <w:lang w:eastAsia="zh-CN"/>
        </w:rPr>
        <w:t>-</w:t>
      </w:r>
      <w:r>
        <w:rPr>
          <w:rFonts w:hint="eastAsia" w:ascii="Times New Roman" w:hAnsi="Times New Roman" w:eastAsia="宋体" w:cs="Times New Roman"/>
          <w:lang w:eastAsia="zh-CN"/>
        </w:rPr>
        <w:t>3</w:t>
      </w:r>
      <w:r>
        <w:rPr>
          <w:rFonts w:ascii="黑体" w:hAnsi="黑体" w:eastAsia="黑体" w:cs="黑体"/>
          <w:lang w:eastAsia="zh-CN"/>
        </w:rPr>
        <w:t>近</w:t>
      </w:r>
      <w:r>
        <w:rPr>
          <w:rFonts w:ascii="Times New Roman" w:hAnsi="Times New Roman" w:eastAsia="Times New Roman" w:cs="Times New Roman"/>
          <w:lang w:eastAsia="zh-CN"/>
        </w:rPr>
        <w:t>3</w:t>
      </w:r>
      <w:r>
        <w:rPr>
          <w:rFonts w:ascii="黑体" w:hAnsi="黑体" w:eastAsia="黑体" w:cs="黑体"/>
          <w:lang w:eastAsia="zh-CN"/>
        </w:rPr>
        <w:t>年发生的诉讼和仲裁情况</w:t>
      </w:r>
    </w:p>
    <w:p w14:paraId="6483B4D7">
      <w:pPr>
        <w:rPr>
          <w:rFonts w:ascii="黑体" w:hAnsi="黑体" w:eastAsia="黑体" w:cs="黑体"/>
          <w:sz w:val="20"/>
          <w:szCs w:val="20"/>
          <w:lang w:eastAsia="zh-CN"/>
        </w:rPr>
      </w:pPr>
    </w:p>
    <w:p w14:paraId="2FF2B7E1">
      <w:pPr>
        <w:rPr>
          <w:rFonts w:ascii="黑体" w:hAnsi="黑体" w:eastAsia="黑体" w:cs="黑体"/>
          <w:sz w:val="20"/>
          <w:szCs w:val="20"/>
          <w:lang w:eastAsia="zh-CN"/>
        </w:rPr>
      </w:pPr>
    </w:p>
    <w:p w14:paraId="2B4F2838">
      <w:pPr>
        <w:spacing w:before="4"/>
        <w:rPr>
          <w:rFonts w:ascii="黑体" w:hAnsi="黑体" w:eastAsia="黑体" w:cs="黑体"/>
          <w:sz w:val="23"/>
          <w:szCs w:val="23"/>
          <w:lang w:eastAsia="zh-CN"/>
        </w:rPr>
      </w:pPr>
    </w:p>
    <w:tbl>
      <w:tblPr>
        <w:tblStyle w:val="15"/>
        <w:tblW w:w="8720" w:type="dxa"/>
        <w:tblInd w:w="116" w:type="dxa"/>
        <w:tblLayout w:type="fixed"/>
        <w:tblCellMar>
          <w:top w:w="0" w:type="dxa"/>
          <w:left w:w="0" w:type="dxa"/>
          <w:bottom w:w="0" w:type="dxa"/>
          <w:right w:w="0" w:type="dxa"/>
        </w:tblCellMar>
      </w:tblPr>
      <w:tblGrid>
        <w:gridCol w:w="954"/>
        <w:gridCol w:w="954"/>
        <w:gridCol w:w="1260"/>
        <w:gridCol w:w="3600"/>
        <w:gridCol w:w="1952"/>
      </w:tblGrid>
      <w:tr w14:paraId="6552A0A5">
        <w:tblPrEx>
          <w:tblCellMar>
            <w:top w:w="0" w:type="dxa"/>
            <w:left w:w="0" w:type="dxa"/>
            <w:bottom w:w="0" w:type="dxa"/>
            <w:right w:w="0" w:type="dxa"/>
          </w:tblCellMar>
        </w:tblPrEx>
        <w:trPr>
          <w:trHeight w:val="695" w:hRule="exact"/>
        </w:trPr>
        <w:tc>
          <w:tcPr>
            <w:tcW w:w="954" w:type="dxa"/>
            <w:tcBorders>
              <w:top w:val="single" w:color="000000" w:sz="8" w:space="0"/>
              <w:left w:val="single" w:color="000000" w:sz="8" w:space="0"/>
              <w:bottom w:val="single" w:color="000000" w:sz="4" w:space="0"/>
              <w:right w:val="single" w:color="000000" w:sz="4" w:space="0"/>
            </w:tcBorders>
            <w:noWrap w:val="0"/>
            <w:vAlign w:val="top"/>
          </w:tcPr>
          <w:p w14:paraId="51714470">
            <w:pPr>
              <w:pStyle w:val="14"/>
              <w:spacing w:before="163"/>
              <w:ind w:left="246"/>
              <w:rPr>
                <w:rFonts w:ascii="宋体" w:hAnsi="宋体" w:eastAsia="宋体" w:cs="宋体"/>
              </w:rPr>
            </w:pPr>
            <w:r>
              <w:rPr>
                <w:rFonts w:ascii="宋体" w:hAnsi="宋体" w:eastAsia="宋体" w:cs="宋体"/>
              </w:rPr>
              <w:t>类别</w:t>
            </w:r>
          </w:p>
        </w:tc>
        <w:tc>
          <w:tcPr>
            <w:tcW w:w="954" w:type="dxa"/>
            <w:tcBorders>
              <w:top w:val="single" w:color="000000" w:sz="8" w:space="0"/>
              <w:left w:val="single" w:color="000000" w:sz="4" w:space="0"/>
              <w:bottom w:val="single" w:color="000000" w:sz="4" w:space="0"/>
              <w:right w:val="single" w:color="000000" w:sz="4" w:space="0"/>
            </w:tcBorders>
            <w:noWrap w:val="0"/>
            <w:vAlign w:val="top"/>
          </w:tcPr>
          <w:p w14:paraId="294F4EEC">
            <w:pPr>
              <w:pStyle w:val="14"/>
              <w:spacing w:before="163"/>
              <w:ind w:left="252"/>
              <w:rPr>
                <w:rFonts w:ascii="宋体" w:hAnsi="宋体" w:eastAsia="宋体" w:cs="宋体"/>
              </w:rPr>
            </w:pPr>
            <w:r>
              <w:rPr>
                <w:rFonts w:ascii="宋体" w:hAnsi="宋体" w:eastAsia="宋体" w:cs="宋体"/>
              </w:rPr>
              <w:t>序号</w:t>
            </w:r>
          </w:p>
        </w:tc>
        <w:tc>
          <w:tcPr>
            <w:tcW w:w="1260" w:type="dxa"/>
            <w:tcBorders>
              <w:top w:val="single" w:color="000000" w:sz="8" w:space="0"/>
              <w:left w:val="single" w:color="000000" w:sz="4" w:space="0"/>
              <w:bottom w:val="single" w:color="000000" w:sz="4" w:space="0"/>
              <w:right w:val="single" w:color="000000" w:sz="4" w:space="0"/>
            </w:tcBorders>
            <w:noWrap w:val="0"/>
            <w:vAlign w:val="top"/>
          </w:tcPr>
          <w:p w14:paraId="441CFC63">
            <w:pPr>
              <w:pStyle w:val="14"/>
              <w:spacing w:before="163"/>
              <w:ind w:left="184"/>
              <w:rPr>
                <w:rFonts w:ascii="宋体" w:hAnsi="宋体" w:eastAsia="宋体" w:cs="宋体"/>
              </w:rPr>
            </w:pPr>
            <w:r>
              <w:rPr>
                <w:rFonts w:ascii="宋体" w:hAnsi="宋体" w:eastAsia="宋体" w:cs="宋体"/>
              </w:rPr>
              <w:t>发生时间</w:t>
            </w:r>
          </w:p>
        </w:tc>
        <w:tc>
          <w:tcPr>
            <w:tcW w:w="3600" w:type="dxa"/>
            <w:tcBorders>
              <w:top w:val="single" w:color="000000" w:sz="8" w:space="0"/>
              <w:left w:val="single" w:color="000000" w:sz="4" w:space="0"/>
              <w:bottom w:val="single" w:color="000000" w:sz="4" w:space="0"/>
              <w:right w:val="single" w:color="000000" w:sz="4" w:space="0"/>
            </w:tcBorders>
            <w:noWrap w:val="0"/>
            <w:vAlign w:val="top"/>
          </w:tcPr>
          <w:p w14:paraId="3279E224">
            <w:pPr>
              <w:pStyle w:val="14"/>
              <w:spacing w:before="163"/>
              <w:ind w:left="1"/>
              <w:jc w:val="center"/>
              <w:rPr>
                <w:rFonts w:ascii="宋体" w:hAnsi="宋体" w:eastAsia="宋体" w:cs="宋体"/>
              </w:rPr>
            </w:pPr>
            <w:r>
              <w:rPr>
                <w:rFonts w:ascii="宋体" w:hAnsi="宋体" w:eastAsia="宋体" w:cs="宋体"/>
              </w:rPr>
              <w:t>情况简介</w:t>
            </w:r>
          </w:p>
        </w:tc>
        <w:tc>
          <w:tcPr>
            <w:tcW w:w="1952" w:type="dxa"/>
            <w:tcBorders>
              <w:top w:val="single" w:color="000000" w:sz="8" w:space="0"/>
              <w:left w:val="single" w:color="000000" w:sz="4" w:space="0"/>
              <w:bottom w:val="single" w:color="000000" w:sz="4" w:space="0"/>
              <w:right w:val="single" w:color="000000" w:sz="8" w:space="0"/>
            </w:tcBorders>
            <w:noWrap w:val="0"/>
            <w:vAlign w:val="top"/>
          </w:tcPr>
          <w:p w14:paraId="3C651F95">
            <w:pPr>
              <w:pStyle w:val="14"/>
              <w:spacing w:before="163"/>
              <w:ind w:left="311"/>
              <w:rPr>
                <w:rFonts w:ascii="宋体" w:hAnsi="宋体" w:eastAsia="宋体" w:cs="宋体"/>
              </w:rPr>
            </w:pPr>
            <w:r>
              <w:rPr>
                <w:rFonts w:ascii="宋体" w:hAnsi="宋体" w:eastAsia="宋体" w:cs="宋体"/>
              </w:rPr>
              <w:t>证明材料索引</w:t>
            </w:r>
          </w:p>
        </w:tc>
      </w:tr>
      <w:tr w14:paraId="1070D508">
        <w:tblPrEx>
          <w:tblCellMar>
            <w:top w:w="0" w:type="dxa"/>
            <w:left w:w="0" w:type="dxa"/>
            <w:bottom w:w="0" w:type="dxa"/>
            <w:right w:w="0" w:type="dxa"/>
          </w:tblCellMar>
        </w:tblPrEx>
        <w:trPr>
          <w:trHeight w:val="1370" w:hRule="exact"/>
        </w:trPr>
        <w:tc>
          <w:tcPr>
            <w:tcW w:w="954" w:type="dxa"/>
            <w:vMerge w:val="restart"/>
            <w:tcBorders>
              <w:top w:val="single" w:color="000000" w:sz="4" w:space="0"/>
              <w:left w:val="single" w:color="000000" w:sz="8" w:space="0"/>
              <w:right w:val="single" w:color="000000" w:sz="4" w:space="0"/>
            </w:tcBorders>
            <w:noWrap w:val="0"/>
            <w:vAlign w:val="top"/>
          </w:tcPr>
          <w:p w14:paraId="27ACF55D">
            <w:pPr>
              <w:pStyle w:val="14"/>
              <w:rPr>
                <w:rFonts w:ascii="黑体" w:hAnsi="黑体" w:eastAsia="黑体" w:cs="黑体"/>
              </w:rPr>
            </w:pPr>
          </w:p>
          <w:p w14:paraId="791D90EE">
            <w:pPr>
              <w:pStyle w:val="14"/>
              <w:rPr>
                <w:rFonts w:ascii="黑体" w:hAnsi="黑体" w:eastAsia="黑体" w:cs="黑体"/>
              </w:rPr>
            </w:pPr>
          </w:p>
          <w:p w14:paraId="18D7818E">
            <w:pPr>
              <w:pStyle w:val="14"/>
              <w:rPr>
                <w:rFonts w:ascii="黑体" w:hAnsi="黑体" w:eastAsia="黑体" w:cs="黑体"/>
              </w:rPr>
            </w:pPr>
          </w:p>
          <w:p w14:paraId="34FD6D89">
            <w:pPr>
              <w:pStyle w:val="14"/>
              <w:rPr>
                <w:rFonts w:ascii="黑体" w:hAnsi="黑体" w:eastAsia="黑体" w:cs="黑体"/>
              </w:rPr>
            </w:pPr>
          </w:p>
          <w:p w14:paraId="246C1DDB">
            <w:pPr>
              <w:pStyle w:val="14"/>
              <w:spacing w:before="1"/>
              <w:rPr>
                <w:rFonts w:ascii="黑体" w:hAnsi="黑体" w:eastAsia="黑体" w:cs="黑体"/>
                <w:sz w:val="32"/>
                <w:szCs w:val="32"/>
              </w:rPr>
            </w:pPr>
          </w:p>
          <w:p w14:paraId="0BD64220">
            <w:pPr>
              <w:pStyle w:val="14"/>
              <w:spacing w:line="240" w:lineRule="exact"/>
              <w:ind w:left="357" w:right="359"/>
              <w:jc w:val="both"/>
              <w:rPr>
                <w:rFonts w:ascii="宋体" w:hAnsi="宋体" w:eastAsia="宋体" w:cs="宋体"/>
              </w:rPr>
            </w:pPr>
            <w:r>
              <w:rPr>
                <w:rFonts w:ascii="宋体" w:hAnsi="宋体" w:eastAsia="宋体" w:cs="宋体"/>
              </w:rPr>
              <w:t>诉 讼 情 况</w:t>
            </w:r>
          </w:p>
        </w:tc>
        <w:tc>
          <w:tcPr>
            <w:tcW w:w="954" w:type="dxa"/>
            <w:tcBorders>
              <w:top w:val="single" w:color="000000" w:sz="4" w:space="0"/>
              <w:left w:val="single" w:color="000000" w:sz="4" w:space="0"/>
              <w:bottom w:val="single" w:color="000000" w:sz="4" w:space="0"/>
              <w:right w:val="single" w:color="000000" w:sz="4" w:space="0"/>
            </w:tcBorders>
            <w:noWrap w:val="0"/>
            <w:vAlign w:val="top"/>
          </w:tcPr>
          <w:p w14:paraId="3BADAC47"/>
        </w:tc>
        <w:tc>
          <w:tcPr>
            <w:tcW w:w="1260" w:type="dxa"/>
            <w:tcBorders>
              <w:top w:val="single" w:color="000000" w:sz="4" w:space="0"/>
              <w:left w:val="single" w:color="000000" w:sz="4" w:space="0"/>
              <w:bottom w:val="single" w:color="000000" w:sz="4" w:space="0"/>
              <w:right w:val="single" w:color="000000" w:sz="4" w:space="0"/>
            </w:tcBorders>
            <w:noWrap w:val="0"/>
            <w:vAlign w:val="top"/>
          </w:tcPr>
          <w:p w14:paraId="6FC0BA51"/>
        </w:tc>
        <w:tc>
          <w:tcPr>
            <w:tcW w:w="3600" w:type="dxa"/>
            <w:tcBorders>
              <w:top w:val="single" w:color="000000" w:sz="4" w:space="0"/>
              <w:left w:val="single" w:color="000000" w:sz="4" w:space="0"/>
              <w:bottom w:val="single" w:color="000000" w:sz="4" w:space="0"/>
              <w:right w:val="single" w:color="000000" w:sz="4" w:space="0"/>
            </w:tcBorders>
            <w:noWrap w:val="0"/>
            <w:vAlign w:val="top"/>
          </w:tcPr>
          <w:p w14:paraId="5CB2CA72"/>
        </w:tc>
        <w:tc>
          <w:tcPr>
            <w:tcW w:w="1952" w:type="dxa"/>
            <w:tcBorders>
              <w:top w:val="single" w:color="000000" w:sz="4" w:space="0"/>
              <w:left w:val="single" w:color="000000" w:sz="4" w:space="0"/>
              <w:bottom w:val="single" w:color="000000" w:sz="4" w:space="0"/>
              <w:right w:val="single" w:color="000000" w:sz="8" w:space="0"/>
            </w:tcBorders>
            <w:noWrap w:val="0"/>
            <w:vAlign w:val="top"/>
          </w:tcPr>
          <w:p w14:paraId="501EEC80"/>
        </w:tc>
      </w:tr>
      <w:tr w14:paraId="7808B184">
        <w:tblPrEx>
          <w:tblCellMar>
            <w:top w:w="0" w:type="dxa"/>
            <w:left w:w="0" w:type="dxa"/>
            <w:bottom w:w="0" w:type="dxa"/>
            <w:right w:w="0" w:type="dxa"/>
          </w:tblCellMar>
        </w:tblPrEx>
        <w:trPr>
          <w:trHeight w:val="1370" w:hRule="exact"/>
        </w:trPr>
        <w:tc>
          <w:tcPr>
            <w:tcW w:w="954" w:type="dxa"/>
            <w:vMerge w:val="continue"/>
            <w:tcBorders>
              <w:left w:val="single" w:color="000000" w:sz="8" w:space="0"/>
              <w:right w:val="single" w:color="000000" w:sz="4" w:space="0"/>
            </w:tcBorders>
            <w:noWrap w:val="0"/>
            <w:vAlign w:val="top"/>
          </w:tcPr>
          <w:p w14:paraId="5016C64B"/>
        </w:tc>
        <w:tc>
          <w:tcPr>
            <w:tcW w:w="954" w:type="dxa"/>
            <w:tcBorders>
              <w:top w:val="single" w:color="000000" w:sz="4" w:space="0"/>
              <w:left w:val="single" w:color="000000" w:sz="4" w:space="0"/>
              <w:bottom w:val="single" w:color="000000" w:sz="4" w:space="0"/>
              <w:right w:val="single" w:color="000000" w:sz="4" w:space="0"/>
            </w:tcBorders>
            <w:noWrap w:val="0"/>
            <w:vAlign w:val="top"/>
          </w:tcPr>
          <w:p w14:paraId="18F6C96B"/>
        </w:tc>
        <w:tc>
          <w:tcPr>
            <w:tcW w:w="1260" w:type="dxa"/>
            <w:tcBorders>
              <w:top w:val="single" w:color="000000" w:sz="4" w:space="0"/>
              <w:left w:val="single" w:color="000000" w:sz="4" w:space="0"/>
              <w:bottom w:val="single" w:color="000000" w:sz="4" w:space="0"/>
              <w:right w:val="single" w:color="000000" w:sz="4" w:space="0"/>
            </w:tcBorders>
            <w:noWrap w:val="0"/>
            <w:vAlign w:val="top"/>
          </w:tcPr>
          <w:p w14:paraId="0B6AB35B"/>
        </w:tc>
        <w:tc>
          <w:tcPr>
            <w:tcW w:w="3600" w:type="dxa"/>
            <w:tcBorders>
              <w:top w:val="single" w:color="000000" w:sz="4" w:space="0"/>
              <w:left w:val="single" w:color="000000" w:sz="4" w:space="0"/>
              <w:bottom w:val="single" w:color="000000" w:sz="4" w:space="0"/>
              <w:right w:val="single" w:color="000000" w:sz="4" w:space="0"/>
            </w:tcBorders>
            <w:noWrap w:val="0"/>
            <w:vAlign w:val="top"/>
          </w:tcPr>
          <w:p w14:paraId="70EDC759"/>
        </w:tc>
        <w:tc>
          <w:tcPr>
            <w:tcW w:w="1952" w:type="dxa"/>
            <w:tcBorders>
              <w:top w:val="single" w:color="000000" w:sz="4" w:space="0"/>
              <w:left w:val="single" w:color="000000" w:sz="4" w:space="0"/>
              <w:bottom w:val="single" w:color="000000" w:sz="4" w:space="0"/>
              <w:right w:val="single" w:color="000000" w:sz="8" w:space="0"/>
            </w:tcBorders>
            <w:noWrap w:val="0"/>
            <w:vAlign w:val="top"/>
          </w:tcPr>
          <w:p w14:paraId="52FDC15E"/>
        </w:tc>
      </w:tr>
      <w:tr w14:paraId="2BC2EB0A">
        <w:tblPrEx>
          <w:tblCellMar>
            <w:top w:w="0" w:type="dxa"/>
            <w:left w:w="0" w:type="dxa"/>
            <w:bottom w:w="0" w:type="dxa"/>
            <w:right w:w="0" w:type="dxa"/>
          </w:tblCellMar>
        </w:tblPrEx>
        <w:trPr>
          <w:trHeight w:val="1370" w:hRule="exact"/>
        </w:trPr>
        <w:tc>
          <w:tcPr>
            <w:tcW w:w="954" w:type="dxa"/>
            <w:vMerge w:val="continue"/>
            <w:tcBorders>
              <w:left w:val="single" w:color="000000" w:sz="8" w:space="0"/>
              <w:bottom w:val="single" w:color="000000" w:sz="4" w:space="0"/>
              <w:right w:val="single" w:color="000000" w:sz="4" w:space="0"/>
            </w:tcBorders>
            <w:noWrap w:val="0"/>
            <w:vAlign w:val="top"/>
          </w:tcPr>
          <w:p w14:paraId="2D52840D"/>
        </w:tc>
        <w:tc>
          <w:tcPr>
            <w:tcW w:w="954" w:type="dxa"/>
            <w:tcBorders>
              <w:top w:val="single" w:color="000000" w:sz="4" w:space="0"/>
              <w:left w:val="single" w:color="000000" w:sz="4" w:space="0"/>
              <w:bottom w:val="single" w:color="000000" w:sz="4" w:space="0"/>
              <w:right w:val="single" w:color="000000" w:sz="4" w:space="0"/>
            </w:tcBorders>
            <w:noWrap w:val="0"/>
            <w:vAlign w:val="top"/>
          </w:tcPr>
          <w:p w14:paraId="2FC1FA8E"/>
        </w:tc>
        <w:tc>
          <w:tcPr>
            <w:tcW w:w="1260" w:type="dxa"/>
            <w:tcBorders>
              <w:top w:val="single" w:color="000000" w:sz="4" w:space="0"/>
              <w:left w:val="single" w:color="000000" w:sz="4" w:space="0"/>
              <w:bottom w:val="single" w:color="000000" w:sz="4" w:space="0"/>
              <w:right w:val="single" w:color="000000" w:sz="4" w:space="0"/>
            </w:tcBorders>
            <w:noWrap w:val="0"/>
            <w:vAlign w:val="top"/>
          </w:tcPr>
          <w:p w14:paraId="38CF884C"/>
        </w:tc>
        <w:tc>
          <w:tcPr>
            <w:tcW w:w="3600" w:type="dxa"/>
            <w:tcBorders>
              <w:top w:val="single" w:color="000000" w:sz="4" w:space="0"/>
              <w:left w:val="single" w:color="000000" w:sz="4" w:space="0"/>
              <w:bottom w:val="single" w:color="000000" w:sz="4" w:space="0"/>
              <w:right w:val="single" w:color="000000" w:sz="4" w:space="0"/>
            </w:tcBorders>
            <w:noWrap w:val="0"/>
            <w:vAlign w:val="top"/>
          </w:tcPr>
          <w:p w14:paraId="4E161516"/>
        </w:tc>
        <w:tc>
          <w:tcPr>
            <w:tcW w:w="1952" w:type="dxa"/>
            <w:tcBorders>
              <w:top w:val="single" w:color="000000" w:sz="4" w:space="0"/>
              <w:left w:val="single" w:color="000000" w:sz="4" w:space="0"/>
              <w:bottom w:val="single" w:color="000000" w:sz="4" w:space="0"/>
              <w:right w:val="single" w:color="000000" w:sz="8" w:space="0"/>
            </w:tcBorders>
            <w:noWrap w:val="0"/>
            <w:vAlign w:val="top"/>
          </w:tcPr>
          <w:p w14:paraId="11D14490"/>
        </w:tc>
      </w:tr>
      <w:tr w14:paraId="2CE504A0">
        <w:tblPrEx>
          <w:tblCellMar>
            <w:top w:w="0" w:type="dxa"/>
            <w:left w:w="0" w:type="dxa"/>
            <w:bottom w:w="0" w:type="dxa"/>
            <w:right w:w="0" w:type="dxa"/>
          </w:tblCellMar>
        </w:tblPrEx>
        <w:trPr>
          <w:trHeight w:val="1370" w:hRule="exact"/>
        </w:trPr>
        <w:tc>
          <w:tcPr>
            <w:tcW w:w="954" w:type="dxa"/>
            <w:vMerge w:val="restart"/>
            <w:tcBorders>
              <w:top w:val="single" w:color="000000" w:sz="4" w:space="0"/>
              <w:left w:val="single" w:color="000000" w:sz="8" w:space="0"/>
              <w:right w:val="single" w:color="000000" w:sz="4" w:space="0"/>
            </w:tcBorders>
            <w:noWrap w:val="0"/>
            <w:vAlign w:val="top"/>
          </w:tcPr>
          <w:p w14:paraId="6D34233D">
            <w:pPr>
              <w:pStyle w:val="14"/>
              <w:rPr>
                <w:rFonts w:ascii="黑体" w:hAnsi="黑体" w:eastAsia="黑体" w:cs="黑体"/>
              </w:rPr>
            </w:pPr>
          </w:p>
          <w:p w14:paraId="37381CFD">
            <w:pPr>
              <w:pStyle w:val="14"/>
              <w:rPr>
                <w:rFonts w:ascii="黑体" w:hAnsi="黑体" w:eastAsia="黑体" w:cs="黑体"/>
              </w:rPr>
            </w:pPr>
          </w:p>
          <w:p w14:paraId="272B2D78">
            <w:pPr>
              <w:pStyle w:val="14"/>
              <w:rPr>
                <w:rFonts w:ascii="黑体" w:hAnsi="黑体" w:eastAsia="黑体" w:cs="黑体"/>
              </w:rPr>
            </w:pPr>
          </w:p>
          <w:p w14:paraId="6DF3EB16">
            <w:pPr>
              <w:pStyle w:val="14"/>
              <w:rPr>
                <w:rFonts w:ascii="黑体" w:hAnsi="黑体" w:eastAsia="黑体" w:cs="黑体"/>
              </w:rPr>
            </w:pPr>
          </w:p>
          <w:p w14:paraId="2BBE5526">
            <w:pPr>
              <w:pStyle w:val="14"/>
              <w:spacing w:before="2"/>
              <w:rPr>
                <w:rFonts w:ascii="黑体" w:hAnsi="黑体" w:eastAsia="黑体" w:cs="黑体"/>
                <w:sz w:val="32"/>
                <w:szCs w:val="32"/>
              </w:rPr>
            </w:pPr>
          </w:p>
          <w:p w14:paraId="6F0D7FBE">
            <w:pPr>
              <w:pStyle w:val="14"/>
              <w:spacing w:line="240" w:lineRule="exact"/>
              <w:ind w:left="357" w:right="359"/>
              <w:jc w:val="both"/>
              <w:rPr>
                <w:rFonts w:ascii="宋体" w:hAnsi="宋体" w:eastAsia="宋体" w:cs="宋体"/>
              </w:rPr>
            </w:pPr>
            <w:r>
              <w:rPr>
                <w:rFonts w:ascii="宋体" w:hAnsi="宋体" w:eastAsia="宋体" w:cs="宋体"/>
              </w:rPr>
              <w:t>仲 裁 情 况</w:t>
            </w:r>
          </w:p>
        </w:tc>
        <w:tc>
          <w:tcPr>
            <w:tcW w:w="954" w:type="dxa"/>
            <w:tcBorders>
              <w:top w:val="single" w:color="000000" w:sz="4" w:space="0"/>
              <w:left w:val="single" w:color="000000" w:sz="4" w:space="0"/>
              <w:bottom w:val="single" w:color="000000" w:sz="4" w:space="0"/>
              <w:right w:val="single" w:color="000000" w:sz="4" w:space="0"/>
            </w:tcBorders>
            <w:noWrap w:val="0"/>
            <w:vAlign w:val="top"/>
          </w:tcPr>
          <w:p w14:paraId="4A11E0D6"/>
        </w:tc>
        <w:tc>
          <w:tcPr>
            <w:tcW w:w="1260" w:type="dxa"/>
            <w:tcBorders>
              <w:top w:val="single" w:color="000000" w:sz="4" w:space="0"/>
              <w:left w:val="single" w:color="000000" w:sz="4" w:space="0"/>
              <w:bottom w:val="single" w:color="000000" w:sz="4" w:space="0"/>
              <w:right w:val="single" w:color="000000" w:sz="4" w:space="0"/>
            </w:tcBorders>
            <w:noWrap w:val="0"/>
            <w:vAlign w:val="top"/>
          </w:tcPr>
          <w:p w14:paraId="7C77CECB"/>
        </w:tc>
        <w:tc>
          <w:tcPr>
            <w:tcW w:w="3600" w:type="dxa"/>
            <w:tcBorders>
              <w:top w:val="single" w:color="000000" w:sz="4" w:space="0"/>
              <w:left w:val="single" w:color="000000" w:sz="4" w:space="0"/>
              <w:bottom w:val="single" w:color="000000" w:sz="4" w:space="0"/>
              <w:right w:val="single" w:color="000000" w:sz="4" w:space="0"/>
            </w:tcBorders>
            <w:noWrap w:val="0"/>
            <w:vAlign w:val="top"/>
          </w:tcPr>
          <w:p w14:paraId="450DAD3A"/>
        </w:tc>
        <w:tc>
          <w:tcPr>
            <w:tcW w:w="1952" w:type="dxa"/>
            <w:tcBorders>
              <w:top w:val="single" w:color="000000" w:sz="4" w:space="0"/>
              <w:left w:val="single" w:color="000000" w:sz="4" w:space="0"/>
              <w:bottom w:val="single" w:color="000000" w:sz="4" w:space="0"/>
              <w:right w:val="single" w:color="000000" w:sz="8" w:space="0"/>
            </w:tcBorders>
            <w:noWrap w:val="0"/>
            <w:vAlign w:val="top"/>
          </w:tcPr>
          <w:p w14:paraId="104EA905"/>
        </w:tc>
      </w:tr>
      <w:tr w14:paraId="0A8A643D">
        <w:tblPrEx>
          <w:tblCellMar>
            <w:top w:w="0" w:type="dxa"/>
            <w:left w:w="0" w:type="dxa"/>
            <w:bottom w:w="0" w:type="dxa"/>
            <w:right w:w="0" w:type="dxa"/>
          </w:tblCellMar>
        </w:tblPrEx>
        <w:trPr>
          <w:trHeight w:val="1370" w:hRule="exact"/>
        </w:trPr>
        <w:tc>
          <w:tcPr>
            <w:tcW w:w="954" w:type="dxa"/>
            <w:vMerge w:val="continue"/>
            <w:tcBorders>
              <w:left w:val="single" w:color="000000" w:sz="8" w:space="0"/>
              <w:right w:val="single" w:color="000000" w:sz="4" w:space="0"/>
            </w:tcBorders>
            <w:noWrap w:val="0"/>
            <w:vAlign w:val="top"/>
          </w:tcPr>
          <w:p w14:paraId="1275BDE3"/>
        </w:tc>
        <w:tc>
          <w:tcPr>
            <w:tcW w:w="954" w:type="dxa"/>
            <w:tcBorders>
              <w:top w:val="single" w:color="000000" w:sz="4" w:space="0"/>
              <w:left w:val="single" w:color="000000" w:sz="4" w:space="0"/>
              <w:bottom w:val="single" w:color="000000" w:sz="4" w:space="0"/>
              <w:right w:val="single" w:color="000000" w:sz="4" w:space="0"/>
            </w:tcBorders>
            <w:noWrap w:val="0"/>
            <w:vAlign w:val="top"/>
          </w:tcPr>
          <w:p w14:paraId="6CD1C921"/>
        </w:tc>
        <w:tc>
          <w:tcPr>
            <w:tcW w:w="1260" w:type="dxa"/>
            <w:tcBorders>
              <w:top w:val="single" w:color="000000" w:sz="4" w:space="0"/>
              <w:left w:val="single" w:color="000000" w:sz="4" w:space="0"/>
              <w:bottom w:val="single" w:color="000000" w:sz="4" w:space="0"/>
              <w:right w:val="single" w:color="000000" w:sz="4" w:space="0"/>
            </w:tcBorders>
            <w:noWrap w:val="0"/>
            <w:vAlign w:val="top"/>
          </w:tcPr>
          <w:p w14:paraId="71F7D637"/>
        </w:tc>
        <w:tc>
          <w:tcPr>
            <w:tcW w:w="3600" w:type="dxa"/>
            <w:tcBorders>
              <w:top w:val="single" w:color="000000" w:sz="4" w:space="0"/>
              <w:left w:val="single" w:color="000000" w:sz="4" w:space="0"/>
              <w:bottom w:val="single" w:color="000000" w:sz="4" w:space="0"/>
              <w:right w:val="single" w:color="000000" w:sz="4" w:space="0"/>
            </w:tcBorders>
            <w:noWrap w:val="0"/>
            <w:vAlign w:val="top"/>
          </w:tcPr>
          <w:p w14:paraId="6FAD5978"/>
        </w:tc>
        <w:tc>
          <w:tcPr>
            <w:tcW w:w="1952" w:type="dxa"/>
            <w:tcBorders>
              <w:top w:val="single" w:color="000000" w:sz="4" w:space="0"/>
              <w:left w:val="single" w:color="000000" w:sz="4" w:space="0"/>
              <w:bottom w:val="single" w:color="000000" w:sz="4" w:space="0"/>
              <w:right w:val="single" w:color="000000" w:sz="8" w:space="0"/>
            </w:tcBorders>
            <w:noWrap w:val="0"/>
            <w:vAlign w:val="top"/>
          </w:tcPr>
          <w:p w14:paraId="523149A2"/>
        </w:tc>
      </w:tr>
      <w:tr w14:paraId="2C6E4E73">
        <w:tblPrEx>
          <w:tblCellMar>
            <w:top w:w="0" w:type="dxa"/>
            <w:left w:w="0" w:type="dxa"/>
            <w:bottom w:w="0" w:type="dxa"/>
            <w:right w:w="0" w:type="dxa"/>
          </w:tblCellMar>
        </w:tblPrEx>
        <w:trPr>
          <w:trHeight w:val="1375" w:hRule="exact"/>
        </w:trPr>
        <w:tc>
          <w:tcPr>
            <w:tcW w:w="954" w:type="dxa"/>
            <w:vMerge w:val="continue"/>
            <w:tcBorders>
              <w:left w:val="single" w:color="000000" w:sz="8" w:space="0"/>
              <w:bottom w:val="single" w:color="000000" w:sz="8" w:space="0"/>
              <w:right w:val="single" w:color="000000" w:sz="4" w:space="0"/>
            </w:tcBorders>
            <w:noWrap w:val="0"/>
            <w:vAlign w:val="top"/>
          </w:tcPr>
          <w:p w14:paraId="454268E6"/>
        </w:tc>
        <w:tc>
          <w:tcPr>
            <w:tcW w:w="954" w:type="dxa"/>
            <w:tcBorders>
              <w:top w:val="single" w:color="000000" w:sz="4" w:space="0"/>
              <w:left w:val="single" w:color="000000" w:sz="4" w:space="0"/>
              <w:bottom w:val="single" w:color="000000" w:sz="8" w:space="0"/>
              <w:right w:val="single" w:color="000000" w:sz="4" w:space="0"/>
            </w:tcBorders>
            <w:noWrap w:val="0"/>
            <w:vAlign w:val="top"/>
          </w:tcPr>
          <w:p w14:paraId="6A12DB6C"/>
        </w:tc>
        <w:tc>
          <w:tcPr>
            <w:tcW w:w="1260" w:type="dxa"/>
            <w:tcBorders>
              <w:top w:val="single" w:color="000000" w:sz="4" w:space="0"/>
              <w:left w:val="single" w:color="000000" w:sz="4" w:space="0"/>
              <w:bottom w:val="single" w:color="000000" w:sz="8" w:space="0"/>
              <w:right w:val="single" w:color="000000" w:sz="4" w:space="0"/>
            </w:tcBorders>
            <w:noWrap w:val="0"/>
            <w:vAlign w:val="top"/>
          </w:tcPr>
          <w:p w14:paraId="6CA9B03A"/>
        </w:tc>
        <w:tc>
          <w:tcPr>
            <w:tcW w:w="3600" w:type="dxa"/>
            <w:tcBorders>
              <w:top w:val="single" w:color="000000" w:sz="4" w:space="0"/>
              <w:left w:val="single" w:color="000000" w:sz="4" w:space="0"/>
              <w:bottom w:val="single" w:color="000000" w:sz="8" w:space="0"/>
              <w:right w:val="single" w:color="000000" w:sz="4" w:space="0"/>
            </w:tcBorders>
            <w:noWrap w:val="0"/>
            <w:vAlign w:val="top"/>
          </w:tcPr>
          <w:p w14:paraId="1FAE6B73"/>
        </w:tc>
        <w:tc>
          <w:tcPr>
            <w:tcW w:w="1952" w:type="dxa"/>
            <w:tcBorders>
              <w:top w:val="single" w:color="000000" w:sz="4" w:space="0"/>
              <w:left w:val="single" w:color="000000" w:sz="4" w:space="0"/>
              <w:bottom w:val="single" w:color="000000" w:sz="8" w:space="0"/>
              <w:right w:val="single" w:color="000000" w:sz="8" w:space="0"/>
            </w:tcBorders>
            <w:noWrap w:val="0"/>
            <w:vAlign w:val="top"/>
          </w:tcPr>
          <w:p w14:paraId="3A8C3FB4"/>
        </w:tc>
      </w:tr>
    </w:tbl>
    <w:p w14:paraId="0C5E59AC">
      <w:pPr>
        <w:spacing w:before="63" w:line="333" w:lineRule="auto"/>
        <w:ind w:left="233" w:right="206" w:firstLine="439"/>
        <w:rPr>
          <w:rFonts w:ascii="宋体" w:hAnsi="宋体" w:eastAsia="宋体" w:cs="宋体"/>
          <w:lang w:eastAsia="zh-CN"/>
        </w:rPr>
      </w:pPr>
      <w:r>
        <w:rPr>
          <w:rFonts w:ascii="宋体" w:hAnsi="宋体" w:eastAsia="宋体" w:cs="宋体"/>
          <w:spacing w:val="-2"/>
          <w:lang w:eastAsia="zh-CN"/>
        </w:rPr>
        <w:t>备注：1.近3年发生的诉讼和仲裁情况仅限于投标人败诉的，且与签订或履行施工承包合</w:t>
      </w:r>
      <w:r>
        <w:rPr>
          <w:rFonts w:ascii="宋体" w:hAnsi="宋体" w:eastAsia="宋体" w:cs="宋体"/>
          <w:lang w:eastAsia="zh-CN"/>
        </w:rPr>
        <w:t xml:space="preserve"> 同有关的案件，不包括调解结案以及未终审判决的诉讼或未裁决的仲裁。附法院或仲裁机构 作出的判决或裁决等有关法律文书的复印件。</w:t>
      </w:r>
    </w:p>
    <w:p w14:paraId="2097EF73">
      <w:pPr>
        <w:spacing w:before="24" w:line="333" w:lineRule="auto"/>
        <w:ind w:left="233" w:right="206" w:firstLine="439"/>
        <w:rPr>
          <w:rFonts w:ascii="宋体" w:hAnsi="宋体" w:eastAsia="宋体" w:cs="宋体"/>
          <w:lang w:eastAsia="zh-CN"/>
        </w:rPr>
      </w:pPr>
      <w:r>
        <w:rPr>
          <w:rFonts w:ascii="宋体" w:hAnsi="宋体" w:eastAsia="宋体" w:cs="宋体"/>
          <w:lang w:eastAsia="zh-CN"/>
        </w:rPr>
        <w:t>2.近3年是指从投标截止日往前推算3年，例如投标截止日为2014年3月5日，则近3年是 指2011年3月5日至2014年3月4日。以仲裁裁决或判决书时间为准。</w:t>
      </w:r>
    </w:p>
    <w:p w14:paraId="0098136F">
      <w:pPr>
        <w:spacing w:before="27"/>
        <w:ind w:left="672" w:right="206"/>
        <w:rPr>
          <w:rFonts w:ascii="宋体" w:hAnsi="宋体" w:eastAsia="宋体" w:cs="宋体"/>
          <w:lang w:eastAsia="zh-CN"/>
        </w:rPr>
      </w:pPr>
      <w:r>
        <w:rPr>
          <w:rFonts w:ascii="宋体" w:hAnsi="宋体" w:eastAsia="宋体" w:cs="宋体"/>
          <w:lang w:eastAsia="zh-CN"/>
        </w:rPr>
        <w:t>3.投标人不如实填报或隐瞒实情，视为弄虚作假。没有相关情况应明确填“无”。</w:t>
      </w:r>
    </w:p>
    <w:p w14:paraId="47573012">
      <w:pPr>
        <w:rPr>
          <w:rFonts w:ascii="宋体" w:hAnsi="宋体" w:eastAsia="宋体" w:cs="宋体"/>
          <w:lang w:eastAsia="zh-CN"/>
        </w:rPr>
        <w:sectPr>
          <w:pgSz w:w="11910" w:h="16840"/>
          <w:pgMar w:top="1440" w:right="1797" w:bottom="1440" w:left="1797" w:header="0" w:footer="1230" w:gutter="0"/>
          <w:pgNumType w:fmt="decimal"/>
          <w:cols w:space="720" w:num="1"/>
        </w:sectPr>
      </w:pPr>
    </w:p>
    <w:p w14:paraId="4CDAA966">
      <w:pPr>
        <w:spacing w:line="500" w:lineRule="exact"/>
        <w:jc w:val="center"/>
        <w:rPr>
          <w:rFonts w:hint="eastAsia" w:ascii="宋体" w:hAnsi="宋体" w:eastAsia="宋体" w:cs="宋体"/>
          <w:b/>
          <w:sz w:val="30"/>
          <w:szCs w:val="30"/>
          <w:lang w:eastAsia="zh-CN"/>
        </w:rPr>
      </w:pPr>
      <w:bookmarkStart w:id="33" w:name="5-5_近5年投标人工程获质量奖项情况表"/>
      <w:bookmarkEnd w:id="33"/>
      <w:r>
        <w:rPr>
          <w:rFonts w:ascii="宋体" w:hAnsi="宋体"/>
          <w:b/>
          <w:sz w:val="30"/>
          <w:szCs w:val="30"/>
          <w:lang w:eastAsia="zh-CN"/>
        </w:rPr>
        <w:t>11</w:t>
      </w:r>
      <w:r>
        <w:rPr>
          <w:rFonts w:hint="eastAsia" w:ascii="宋体" w:hAnsi="宋体"/>
          <w:b/>
          <w:sz w:val="30"/>
          <w:szCs w:val="30"/>
          <w:lang w:eastAsia="zh-CN"/>
        </w:rPr>
        <w:t>-</w:t>
      </w:r>
      <w:r>
        <w:rPr>
          <w:rFonts w:hint="eastAsia" w:ascii="宋体" w:hAnsi="宋体"/>
          <w:b/>
          <w:sz w:val="30"/>
          <w:szCs w:val="30"/>
          <w:lang w:val="en-US" w:eastAsia="zh-CN"/>
        </w:rPr>
        <w:t>1</w:t>
      </w:r>
      <w:r>
        <w:rPr>
          <w:rFonts w:hint="eastAsia" w:ascii="宋体" w:hAnsi="宋体"/>
          <w:b/>
          <w:sz w:val="30"/>
          <w:szCs w:val="30"/>
          <w:lang w:eastAsia="zh-CN"/>
        </w:rPr>
        <w:t>、</w:t>
      </w:r>
      <w:r>
        <w:rPr>
          <w:rFonts w:hint="eastAsia" w:ascii="宋体" w:hAnsi="宋体" w:eastAsia="宋体" w:cs="宋体"/>
          <w:b/>
          <w:sz w:val="30"/>
          <w:szCs w:val="30"/>
          <w:lang w:val="en-US" w:eastAsia="zh-CN"/>
        </w:rPr>
        <w:t>保</w:t>
      </w:r>
      <w:r>
        <w:rPr>
          <w:rFonts w:hint="eastAsia" w:ascii="宋体" w:hAnsi="宋体" w:eastAsia="宋体" w:cs="宋体"/>
          <w:b/>
          <w:sz w:val="30"/>
          <w:szCs w:val="30"/>
          <w:lang w:eastAsia="zh-CN"/>
        </w:rPr>
        <w:t>证不更换项目经理、项目部主要人员及相关事项承诺书</w:t>
      </w:r>
    </w:p>
    <w:p w14:paraId="44A38001">
      <w:pPr>
        <w:spacing w:line="520" w:lineRule="exact"/>
        <w:rPr>
          <w:rFonts w:hint="eastAsia" w:ascii="宋体" w:hAnsi="宋体" w:eastAsia="宋体" w:cs="宋体"/>
          <w:b/>
          <w:sz w:val="24"/>
          <w:szCs w:val="24"/>
          <w:lang w:eastAsia="zh-CN"/>
        </w:rPr>
      </w:pPr>
      <w:r>
        <w:rPr>
          <w:rFonts w:hint="eastAsia" w:ascii="宋体" w:hAnsi="宋体" w:eastAsia="宋体" w:cs="宋体"/>
          <w:b/>
          <w:sz w:val="24"/>
          <w:szCs w:val="24"/>
          <w:lang w:eastAsia="zh-CN"/>
        </w:rPr>
        <w:t>致：</w:t>
      </w:r>
    </w:p>
    <w:p w14:paraId="59A212E7">
      <w:pPr>
        <w:spacing w:line="52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作为的投标人，我方郑重承诺：</w:t>
      </w:r>
    </w:p>
    <w:p w14:paraId="177265F9">
      <w:pPr>
        <w:spacing w:line="520" w:lineRule="exact"/>
        <w:ind w:firstLine="236" w:firstLineChars="98"/>
        <w:rPr>
          <w:rFonts w:hint="eastAsia" w:ascii="宋体" w:hAnsi="宋体" w:eastAsia="宋体" w:cs="宋体"/>
          <w:b/>
          <w:sz w:val="24"/>
          <w:szCs w:val="24"/>
          <w:lang w:eastAsia="zh-CN"/>
        </w:rPr>
      </w:pPr>
      <w:r>
        <w:rPr>
          <w:rFonts w:hint="eastAsia" w:ascii="宋体" w:hAnsi="宋体" w:eastAsia="宋体" w:cs="宋体"/>
          <w:b/>
          <w:sz w:val="24"/>
          <w:szCs w:val="24"/>
          <w:lang w:eastAsia="zh-CN"/>
        </w:rPr>
        <w:t xml:space="preserve">  一、保</w:t>
      </w:r>
      <w:bookmarkStart w:id="34" w:name="_Hlk101793661"/>
      <w:r>
        <w:rPr>
          <w:rFonts w:hint="eastAsia" w:ascii="宋体" w:hAnsi="宋体" w:eastAsia="宋体" w:cs="宋体"/>
          <w:b/>
          <w:sz w:val="24"/>
          <w:szCs w:val="24"/>
          <w:lang w:eastAsia="zh-CN"/>
        </w:rPr>
        <w:t>证不更换项目经理、项目部主要人员及相关事项</w:t>
      </w:r>
      <w:bookmarkEnd w:id="34"/>
    </w:p>
    <w:p w14:paraId="111CE4D1">
      <w:pPr>
        <w:spacing w:line="52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（1）在该工程项目合同执行过程中不更换项目经理、主要技术负责人；</w:t>
      </w:r>
    </w:p>
    <w:p w14:paraId="293E4E0F">
      <w:pPr>
        <w:spacing w:line="50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2）在该工程项目合同执行过程中项目经理每月现场工作时间不得少于22天，在各主要段施工期间必须在位，项目经理、技术负责人及项目部五大员，必须严格接受业主的考勤制度和请假制度，若无特殊原因并未征得业主代表书面同意，项目经理每缺勤一天处罚</w:t>
      </w:r>
      <w:r>
        <w:rPr>
          <w:rFonts w:hint="eastAsia" w:ascii="宋体" w:hAnsi="宋体" w:eastAsia="宋体" w:cs="宋体"/>
          <w:sz w:val="24"/>
          <w:szCs w:val="24"/>
          <w:lang w:val="en-US" w:eastAsia="zh-CN"/>
        </w:rPr>
        <w:t>1</w:t>
      </w:r>
      <w:r>
        <w:rPr>
          <w:rFonts w:hint="eastAsia" w:ascii="宋体" w:hAnsi="宋体" w:eastAsia="宋体" w:cs="宋体"/>
          <w:sz w:val="24"/>
          <w:szCs w:val="24"/>
          <w:lang w:eastAsia="zh-CN"/>
        </w:rPr>
        <w:t>0000元。</w:t>
      </w:r>
    </w:p>
    <w:p w14:paraId="6F3EC020">
      <w:pPr>
        <w:spacing w:after="120" w:line="500" w:lineRule="exact"/>
        <w:ind w:firstLine="240" w:firstLineChars="10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（3）在该工程项目合同执行过程中未经招标人同意不允许私自更换项目经理及技术负责人，如自行更换项目经理、技术负责人，发包人有权对其进行</w:t>
      </w:r>
      <w:r>
        <w:rPr>
          <w:rFonts w:hint="eastAsia" w:ascii="宋体" w:hAnsi="宋体" w:eastAsia="宋体" w:cs="宋体"/>
          <w:sz w:val="24"/>
          <w:szCs w:val="24"/>
          <w:lang w:val="en-US" w:eastAsia="zh-CN"/>
        </w:rPr>
        <w:t>1</w:t>
      </w:r>
      <w:r>
        <w:rPr>
          <w:rFonts w:hint="eastAsia" w:ascii="宋体" w:hAnsi="宋体" w:eastAsia="宋体" w:cs="宋体"/>
          <w:sz w:val="24"/>
          <w:szCs w:val="24"/>
          <w:lang w:eastAsia="zh-CN"/>
        </w:rPr>
        <w:t>0万元的违约处罚，替换项目部其它人员处以</w:t>
      </w:r>
      <w:r>
        <w:rPr>
          <w:rFonts w:hint="eastAsia" w:ascii="宋体" w:hAnsi="宋体" w:eastAsia="宋体" w:cs="宋体"/>
          <w:sz w:val="24"/>
          <w:szCs w:val="24"/>
          <w:lang w:val="en-US" w:eastAsia="zh-CN"/>
        </w:rPr>
        <w:t>1</w:t>
      </w:r>
      <w:r>
        <w:rPr>
          <w:rFonts w:hint="eastAsia" w:ascii="宋体" w:hAnsi="宋体" w:eastAsia="宋体" w:cs="宋体"/>
          <w:sz w:val="24"/>
          <w:szCs w:val="24"/>
          <w:lang w:eastAsia="zh-CN"/>
        </w:rPr>
        <w:t>万元的违约处罚。如因特殊原因需更换项目部项目经理、技术负责人、五大员，替换人员的资格和业绩应与投标人员相符，并提前7天向招标人提请书面报告，在征得招标人同意后，后任继续行使合同约定的前任权利和义务，否则更换项目经理和技术负责人将被视为违约行为,招标人保留终止合同的权利。</w:t>
      </w:r>
    </w:p>
    <w:p w14:paraId="3EEAAAB0">
      <w:pPr>
        <w:spacing w:line="520" w:lineRule="exact"/>
        <w:ind w:firstLine="472" w:firstLineChars="196"/>
        <w:rPr>
          <w:rFonts w:hint="eastAsia" w:ascii="宋体" w:hAnsi="宋体" w:eastAsia="宋体" w:cs="宋体"/>
          <w:b/>
          <w:sz w:val="24"/>
          <w:szCs w:val="24"/>
          <w:lang w:eastAsia="zh-CN"/>
        </w:rPr>
      </w:pPr>
      <w:r>
        <w:rPr>
          <w:rFonts w:hint="eastAsia" w:ascii="宋体" w:hAnsi="宋体" w:eastAsia="宋体" w:cs="宋体"/>
          <w:b/>
          <w:sz w:val="24"/>
          <w:szCs w:val="24"/>
          <w:lang w:eastAsia="zh-CN"/>
        </w:rPr>
        <w:t>二、保证不转包、不违法分包</w:t>
      </w:r>
    </w:p>
    <w:p w14:paraId="372BBA6A">
      <w:pPr>
        <w:spacing w:line="52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在该工程项目合同执行过程中，绝不转包或违法分包。若有转包或违法分包行为，我接受招标人责令退场的要求,我公司愿意接受以下处罚：</w:t>
      </w:r>
    </w:p>
    <w:p w14:paraId="31D91E13">
      <w:pPr>
        <w:spacing w:line="52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（1）由招标人向市、省和国家建设等行政主管部门报告，作一次不良记录；</w:t>
      </w:r>
    </w:p>
    <w:p w14:paraId="2DAB4272">
      <w:pPr>
        <w:spacing w:line="52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（2）责令退场的，招标人将应付工程款作为处罚扣留；</w:t>
      </w:r>
    </w:p>
    <w:p w14:paraId="2FF1B85A">
      <w:pPr>
        <w:spacing w:line="520" w:lineRule="exact"/>
        <w:ind w:firstLine="480" w:firstLineChars="200"/>
        <w:rPr>
          <w:rFonts w:hint="eastAsia" w:ascii="宋体" w:hAnsi="宋体" w:eastAsia="宋体" w:cs="宋体"/>
          <w:sz w:val="28"/>
          <w:szCs w:val="28"/>
          <w:lang w:eastAsia="zh-CN"/>
        </w:rPr>
      </w:pPr>
      <w:r>
        <w:rPr>
          <w:rFonts w:hint="eastAsia" w:ascii="宋体" w:hAnsi="宋体" w:eastAsia="宋体" w:cs="宋体"/>
          <w:sz w:val="24"/>
          <w:szCs w:val="24"/>
          <w:lang w:eastAsia="zh-CN"/>
        </w:rPr>
        <w:t>（3）招标人还可追究其它的法律责任</w:t>
      </w:r>
      <w:r>
        <w:rPr>
          <w:rFonts w:hint="eastAsia" w:ascii="宋体" w:hAnsi="宋体" w:eastAsia="宋体" w:cs="宋体"/>
          <w:sz w:val="28"/>
          <w:szCs w:val="28"/>
          <w:lang w:eastAsia="zh-CN"/>
        </w:rPr>
        <w:t>。</w:t>
      </w:r>
    </w:p>
    <w:p w14:paraId="1E465BE1">
      <w:pPr>
        <w:spacing w:line="520" w:lineRule="exact"/>
        <w:ind w:firstLine="480" w:firstLineChars="200"/>
        <w:rPr>
          <w:rFonts w:hint="eastAsia" w:ascii="宋体" w:hAnsi="宋体" w:eastAsia="宋体" w:cs="宋体"/>
          <w:b/>
          <w:sz w:val="24"/>
          <w:szCs w:val="24"/>
          <w:lang w:eastAsia="zh-CN"/>
        </w:rPr>
      </w:pPr>
      <w:r>
        <w:rPr>
          <w:rFonts w:hint="eastAsia" w:ascii="宋体" w:hAnsi="宋体" w:eastAsia="宋体" w:cs="宋体"/>
          <w:sz w:val="24"/>
          <w:szCs w:val="24"/>
          <w:lang w:eastAsia="zh-CN"/>
        </w:rPr>
        <w:t>三、</w:t>
      </w:r>
      <w:r>
        <w:rPr>
          <w:rFonts w:hint="eastAsia" w:ascii="宋体" w:hAnsi="宋体" w:eastAsia="宋体" w:cs="宋体"/>
          <w:b/>
          <w:sz w:val="24"/>
          <w:szCs w:val="24"/>
          <w:lang w:eastAsia="zh-CN"/>
        </w:rPr>
        <w:t>质量、工期、安全、文明施工</w:t>
      </w:r>
    </w:p>
    <w:p w14:paraId="15EB7EEB">
      <w:pPr>
        <w:spacing w:line="52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1）我方确保竣工验收一次性合格，工程质量竣工验收一次性达不到合同约定的质量标准处罚10万元，并继续整改直至达到合格标准，严格执行工序报验程序和原材料及半成品进入现场验收程序。对未履行报验程序进入下道工序的，原材料及半成品的未经检验合格进入施工现场的，第一次处罚1万元，第二次处罚2万元，第三次处罚5万元。</w:t>
      </w:r>
    </w:p>
    <w:p w14:paraId="451598ED">
      <w:pPr>
        <w:spacing w:line="500" w:lineRule="exact"/>
        <w:ind w:firstLine="477" w:firstLineChars="199"/>
        <w:rPr>
          <w:rFonts w:hint="eastAsia" w:ascii="宋体" w:hAnsi="宋体" w:eastAsia="宋体" w:cs="宋体"/>
          <w:sz w:val="24"/>
          <w:szCs w:val="24"/>
          <w:lang w:eastAsia="zh-CN"/>
        </w:rPr>
      </w:pPr>
      <w:r>
        <w:rPr>
          <w:rFonts w:hint="eastAsia" w:ascii="宋体" w:hAnsi="宋体" w:eastAsia="宋体" w:cs="宋体"/>
          <w:sz w:val="24"/>
          <w:szCs w:val="24"/>
          <w:lang w:eastAsia="zh-CN"/>
        </w:rPr>
        <w:t>（2）承诺工期：天。</w:t>
      </w:r>
    </w:p>
    <w:p w14:paraId="5CF07BBB">
      <w:pPr>
        <w:spacing w:line="500" w:lineRule="exact"/>
        <w:ind w:firstLine="477" w:firstLineChars="199"/>
        <w:rPr>
          <w:rFonts w:hint="eastAsia" w:ascii="宋体" w:hAnsi="宋体" w:eastAsia="宋体" w:cs="宋体"/>
          <w:sz w:val="24"/>
          <w:szCs w:val="24"/>
          <w:lang w:eastAsia="zh-CN"/>
        </w:rPr>
      </w:pPr>
      <w:r>
        <w:rPr>
          <w:rFonts w:hint="eastAsia" w:ascii="宋体" w:hAnsi="宋体" w:eastAsia="宋体" w:cs="宋体"/>
          <w:sz w:val="24"/>
          <w:szCs w:val="24"/>
          <w:lang w:eastAsia="zh-CN"/>
        </w:rPr>
        <w:t>1）我方承诺比计划工期提前</w:t>
      </w:r>
      <w:r>
        <w:rPr>
          <w:rFonts w:hint="eastAsia" w:ascii="宋体" w:hAnsi="宋体" w:eastAsia="宋体" w:cs="宋体"/>
          <w:sz w:val="24"/>
          <w:szCs w:val="24"/>
          <w:u w:val="single"/>
          <w:lang w:eastAsia="zh-CN"/>
        </w:rPr>
        <w:t xml:space="preserve">  /  </w:t>
      </w:r>
      <w:r>
        <w:rPr>
          <w:rFonts w:hint="eastAsia" w:ascii="宋体" w:hAnsi="宋体" w:eastAsia="宋体" w:cs="宋体"/>
          <w:sz w:val="24"/>
          <w:szCs w:val="24"/>
          <w:lang w:eastAsia="zh-CN"/>
        </w:rPr>
        <w:t>个月，若因我方原因不能如期交工，每逾期一天接受5000元处罚；超过10天的，从第11天起，每天处罚10000元，最高不超过合同价的10%。</w:t>
      </w:r>
    </w:p>
    <w:p w14:paraId="77868B15">
      <w:pPr>
        <w:spacing w:line="500" w:lineRule="exact"/>
        <w:ind w:firstLine="477" w:firstLineChars="199"/>
        <w:rPr>
          <w:rFonts w:hint="eastAsia" w:ascii="宋体" w:hAnsi="宋体" w:eastAsia="宋体" w:cs="宋体"/>
          <w:sz w:val="24"/>
          <w:szCs w:val="24"/>
          <w:lang w:eastAsia="zh-CN"/>
        </w:rPr>
      </w:pPr>
      <w:r>
        <w:rPr>
          <w:rFonts w:hint="eastAsia" w:ascii="宋体" w:hAnsi="宋体" w:eastAsia="宋体" w:cs="宋体"/>
          <w:sz w:val="24"/>
          <w:szCs w:val="24"/>
          <w:lang w:eastAsia="zh-CN"/>
        </w:rPr>
        <w:t>2）我方承诺根据总工期编制重要节点工期计划，每个重要节点工期完不成处罚10-50万元。重要节点工期编制每月进度计划，完不成月进度计划处罚0-20万元。如果完成重要节点工期，可返还相关的月进度计划处罚。施工单位应根据月进度计划编制周进度计划，连续两周完不成，处罚0-5万元，当月进度计划工期完成可以返还。</w:t>
      </w:r>
    </w:p>
    <w:p w14:paraId="0B17278C">
      <w:pPr>
        <w:spacing w:line="52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（3）安全生产目标</w:t>
      </w:r>
    </w:p>
    <w:p w14:paraId="4E1407CB">
      <w:pPr>
        <w:spacing w:line="52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①确保安全生产无重大责任事故发生，一般事故发生率不超过3‰。</w:t>
      </w:r>
    </w:p>
    <w:p w14:paraId="622C6E08">
      <w:pPr>
        <w:spacing w:line="52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若没有达到合同规定的安全生产要求和以上安全生产目标，我方愿意接受按合同价的1%进行处罚。</w:t>
      </w:r>
    </w:p>
    <w:p w14:paraId="6DFA74C5">
      <w:pPr>
        <w:spacing w:line="52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②无综合治安案件发生。</w:t>
      </w:r>
    </w:p>
    <w:p w14:paraId="1BEADA1A">
      <w:pPr>
        <w:spacing w:line="52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每发现一起接受500-2000的处罚。</w:t>
      </w:r>
    </w:p>
    <w:p w14:paraId="7FF1D562">
      <w:pPr>
        <w:spacing w:line="52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（4）文明施工目标</w:t>
      </w:r>
    </w:p>
    <w:p w14:paraId="2EB4FD75">
      <w:pPr>
        <w:spacing w:line="52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我方严格按黄石市关于建设工程文明施工管理的有关规定，加强现场文明施工管理，在市有关部门或业主检查时被通报一次，我方愿意接受1000-10000元的处罚。</w:t>
      </w:r>
    </w:p>
    <w:p w14:paraId="09DB3941">
      <w:pPr>
        <w:spacing w:line="520" w:lineRule="exact"/>
        <w:ind w:firstLine="470" w:firstLineChars="195"/>
        <w:rPr>
          <w:rFonts w:hint="eastAsia" w:ascii="宋体" w:hAnsi="宋体" w:eastAsia="宋体" w:cs="宋体"/>
          <w:b/>
          <w:sz w:val="24"/>
          <w:szCs w:val="24"/>
          <w:lang w:eastAsia="zh-CN"/>
        </w:rPr>
      </w:pPr>
      <w:r>
        <w:rPr>
          <w:rFonts w:hint="eastAsia" w:ascii="宋体" w:hAnsi="宋体" w:eastAsia="宋体" w:cs="宋体"/>
          <w:b/>
          <w:sz w:val="24"/>
          <w:szCs w:val="24"/>
          <w:lang w:eastAsia="zh-CN"/>
        </w:rPr>
        <w:t>四、保证不借资质的承诺</w:t>
      </w:r>
    </w:p>
    <w:p w14:paraId="0FF5FABD">
      <w:pPr>
        <w:spacing w:line="52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在该工程的投标和实施过程中不发生借资质的行为。否则，我方愿意接受以下处罚：</w:t>
      </w:r>
    </w:p>
    <w:p w14:paraId="23DC9CC1">
      <w:pPr>
        <w:spacing w:line="52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（1）由招标人向市、省和国家建设等行政主管部门报告，作一次不良记录；</w:t>
      </w:r>
    </w:p>
    <w:p w14:paraId="5C9E650A">
      <w:pPr>
        <w:spacing w:line="52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（2）合同履行期间将应付工程款作为处罚扣留；</w:t>
      </w:r>
    </w:p>
    <w:p w14:paraId="4F9877E9">
      <w:pPr>
        <w:spacing w:line="52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（3）由招标人联系司法机关追究相关法律责任。</w:t>
      </w:r>
    </w:p>
    <w:p w14:paraId="286B009C">
      <w:pPr>
        <w:spacing w:line="520" w:lineRule="exact"/>
        <w:ind w:firstLine="472" w:firstLineChars="196"/>
        <w:rPr>
          <w:rFonts w:hint="eastAsia" w:ascii="宋体" w:hAnsi="宋体" w:eastAsia="宋体" w:cs="宋体"/>
          <w:b/>
          <w:sz w:val="24"/>
          <w:szCs w:val="24"/>
          <w:lang w:eastAsia="zh-CN"/>
        </w:rPr>
      </w:pPr>
      <w:r>
        <w:rPr>
          <w:rFonts w:hint="eastAsia" w:ascii="宋体" w:hAnsi="宋体" w:eastAsia="宋体" w:cs="宋体"/>
          <w:b/>
          <w:sz w:val="24"/>
          <w:szCs w:val="24"/>
          <w:lang w:eastAsia="zh-CN"/>
        </w:rPr>
        <w:t>五、保证不围标、不串通投标</w:t>
      </w:r>
    </w:p>
    <w:p w14:paraId="450569C9">
      <w:pPr>
        <w:spacing w:line="52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在该工程的投标过程中不发生围标、不串通投标的行为。否则，我方愿意接受以下处罚：</w:t>
      </w:r>
    </w:p>
    <w:p w14:paraId="7BD002BA">
      <w:pPr>
        <w:spacing w:line="52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（1）由招标人向市、省和国家建设等行政主管部门报告，作一次不良记录；</w:t>
      </w:r>
    </w:p>
    <w:p w14:paraId="23B29741">
      <w:pPr>
        <w:spacing w:line="52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（2）由招标人联系司法机关追究相关法律责任。</w:t>
      </w:r>
    </w:p>
    <w:p w14:paraId="20488281">
      <w:pPr>
        <w:spacing w:line="520" w:lineRule="exact"/>
        <w:ind w:firstLine="472" w:firstLineChars="196"/>
        <w:rPr>
          <w:rFonts w:hint="eastAsia" w:ascii="宋体" w:hAnsi="宋体" w:eastAsia="宋体" w:cs="宋体"/>
          <w:b/>
          <w:sz w:val="24"/>
          <w:szCs w:val="24"/>
          <w:lang w:eastAsia="zh-CN"/>
        </w:rPr>
      </w:pPr>
      <w:r>
        <w:rPr>
          <w:rFonts w:hint="eastAsia" w:ascii="宋体" w:hAnsi="宋体" w:eastAsia="宋体" w:cs="宋体"/>
          <w:b/>
          <w:sz w:val="24"/>
          <w:szCs w:val="24"/>
          <w:lang w:eastAsia="zh-CN"/>
        </w:rPr>
        <w:t>六、关于投标价格</w:t>
      </w:r>
    </w:p>
    <w:p w14:paraId="71E64A08">
      <w:pPr>
        <w:spacing w:line="52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我方郑重承诺：如我方投标被招标人所接受，投标价格除合同中另有约定外，</w:t>
      </w:r>
    </w:p>
    <w:p w14:paraId="2857E1CB">
      <w:pPr>
        <w:spacing w:line="520" w:lineRule="exact"/>
        <w:rPr>
          <w:rFonts w:hint="eastAsia" w:ascii="宋体" w:hAnsi="宋体" w:eastAsia="宋体" w:cs="宋体"/>
          <w:sz w:val="24"/>
          <w:szCs w:val="24"/>
          <w:lang w:eastAsia="zh-CN"/>
        </w:rPr>
      </w:pPr>
      <w:r>
        <w:rPr>
          <w:rFonts w:hint="eastAsia" w:ascii="宋体" w:hAnsi="宋体" w:eastAsia="宋体" w:cs="宋体"/>
          <w:sz w:val="24"/>
          <w:szCs w:val="24"/>
          <w:lang w:eastAsia="zh-CN"/>
        </w:rPr>
        <w:t>其他任何涨价因素都不予调整。</w:t>
      </w:r>
    </w:p>
    <w:p w14:paraId="706564FE">
      <w:pPr>
        <w:spacing w:line="520" w:lineRule="exact"/>
        <w:ind w:firstLine="472" w:firstLineChars="196"/>
        <w:rPr>
          <w:rFonts w:hint="eastAsia" w:ascii="宋体" w:hAnsi="宋体" w:eastAsia="宋体" w:cs="宋体"/>
          <w:b/>
          <w:sz w:val="24"/>
          <w:szCs w:val="24"/>
          <w:lang w:eastAsia="zh-CN"/>
        </w:rPr>
      </w:pPr>
      <w:r>
        <w:rPr>
          <w:rFonts w:hint="eastAsia" w:ascii="宋体" w:hAnsi="宋体" w:eastAsia="宋体" w:cs="宋体"/>
          <w:b/>
          <w:sz w:val="24"/>
          <w:szCs w:val="24"/>
          <w:lang w:eastAsia="zh-CN"/>
        </w:rPr>
        <w:t>七、关于保修和办理施工许可证</w:t>
      </w:r>
    </w:p>
    <w:p w14:paraId="58A6A60C">
      <w:pPr>
        <w:spacing w:line="52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我方郑重承诺：如我方投标被招标人所接受，本工程缺陷责任期延长至年且负责办理施工许可证的工作。否则，我方愿意接受处罚。</w:t>
      </w:r>
    </w:p>
    <w:p w14:paraId="4E706601">
      <w:pPr>
        <w:spacing w:line="520" w:lineRule="exact"/>
        <w:ind w:firstLine="482" w:firstLineChars="200"/>
        <w:rPr>
          <w:rFonts w:hint="eastAsia" w:ascii="宋体" w:hAnsi="宋体" w:eastAsia="宋体" w:cs="宋体"/>
          <w:b/>
          <w:bCs/>
          <w:sz w:val="24"/>
          <w:szCs w:val="24"/>
          <w:lang w:eastAsia="zh-CN"/>
        </w:rPr>
      </w:pPr>
      <w:r>
        <w:rPr>
          <w:rFonts w:hint="eastAsia" w:ascii="宋体" w:hAnsi="宋体" w:eastAsia="宋体" w:cs="宋体"/>
          <w:b/>
          <w:bCs/>
          <w:sz w:val="24"/>
          <w:szCs w:val="24"/>
          <w:lang w:eastAsia="zh-CN"/>
        </w:rPr>
        <w:t>八、关于半成品材料合格率承诺</w:t>
      </w:r>
    </w:p>
    <w:p w14:paraId="4E15A6A9">
      <w:pPr>
        <w:spacing w:line="52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我方郑重承诺：如我方投标被招标人所接受，本工程全部采用合格的半成品材料，如半成品材料不合格，第一次接受10000.00元违约金，第二次接受20000.00元违约金，第三次接受50000.00元违约金，第四次接受工程总造价的3%违约金处罚。</w:t>
      </w:r>
    </w:p>
    <w:p w14:paraId="37D10D63">
      <w:pPr>
        <w:spacing w:line="520" w:lineRule="exact"/>
        <w:ind w:firstLine="482" w:firstLineChars="200"/>
        <w:rPr>
          <w:rFonts w:hint="eastAsia" w:ascii="宋体" w:hAnsi="宋体" w:eastAsia="宋体" w:cs="宋体"/>
          <w:b/>
          <w:bCs/>
          <w:sz w:val="24"/>
          <w:szCs w:val="24"/>
          <w:lang w:eastAsia="zh-CN"/>
        </w:rPr>
      </w:pPr>
      <w:r>
        <w:rPr>
          <w:rFonts w:hint="eastAsia" w:ascii="宋体" w:hAnsi="宋体" w:eastAsia="宋体" w:cs="宋体"/>
          <w:b/>
          <w:bCs/>
          <w:sz w:val="24"/>
          <w:szCs w:val="24"/>
          <w:lang w:eastAsia="zh-CN"/>
        </w:rPr>
        <w:t>九、关于农民工工资相关承诺</w:t>
      </w:r>
    </w:p>
    <w:p w14:paraId="491BAE8C">
      <w:pPr>
        <w:spacing w:line="52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我方郑重承诺：按照《黄石关于全面落实工程建设领域农民工工资治欠保支基础制度的实施意见》等有关规定，落实按月足额支付工资、农民工实名制、工资专用账户、银行按月代发和工资保证金等制度，维护各方合法权益。</w:t>
      </w:r>
    </w:p>
    <w:p w14:paraId="002B7804">
      <w:pPr>
        <w:spacing w:line="520" w:lineRule="exact"/>
        <w:ind w:firstLine="600" w:firstLineChars="250"/>
        <w:rPr>
          <w:rFonts w:hint="eastAsia" w:ascii="宋体" w:hAnsi="宋体" w:eastAsia="宋体" w:cs="宋体"/>
          <w:sz w:val="24"/>
          <w:szCs w:val="24"/>
          <w:lang w:eastAsia="zh-CN"/>
        </w:rPr>
      </w:pPr>
      <w:r>
        <w:rPr>
          <w:rFonts w:hint="eastAsia" w:ascii="宋体" w:hAnsi="宋体" w:eastAsia="宋体" w:cs="宋体"/>
          <w:sz w:val="24"/>
          <w:szCs w:val="24"/>
          <w:lang w:eastAsia="zh-CN"/>
        </w:rPr>
        <w:t>投标单位（公章）：</w:t>
      </w:r>
    </w:p>
    <w:p w14:paraId="18C7899C">
      <w:pPr>
        <w:spacing w:line="520" w:lineRule="exact"/>
        <w:ind w:firstLine="600" w:firstLineChars="250"/>
        <w:rPr>
          <w:rFonts w:hint="eastAsia" w:ascii="宋体" w:hAnsi="宋体" w:eastAsia="宋体" w:cs="宋体"/>
          <w:sz w:val="24"/>
          <w:szCs w:val="24"/>
          <w:lang w:eastAsia="zh-CN"/>
        </w:rPr>
      </w:pPr>
      <w:r>
        <w:rPr>
          <w:rFonts w:hint="eastAsia" w:ascii="宋体" w:hAnsi="宋体" w:eastAsia="宋体" w:cs="宋体"/>
          <w:sz w:val="24"/>
          <w:szCs w:val="24"/>
          <w:lang w:eastAsia="zh-CN"/>
        </w:rPr>
        <w:t>法定代表人（签名或盖章）：</w:t>
      </w:r>
    </w:p>
    <w:p w14:paraId="0A21FCD7">
      <w:pPr>
        <w:rPr>
          <w:rFonts w:ascii="宋体" w:hAnsi="宋体"/>
          <w:sz w:val="24"/>
          <w:szCs w:val="24"/>
          <w:lang w:eastAsia="zh-CN"/>
        </w:rPr>
      </w:pPr>
    </w:p>
    <w:p w14:paraId="1581501D">
      <w:pPr>
        <w:pStyle w:val="9"/>
        <w:rPr>
          <w:lang w:eastAsia="zh-CN"/>
        </w:rPr>
      </w:pPr>
      <w:r>
        <w:rPr>
          <w:lang w:eastAsia="zh-CN"/>
        </w:rPr>
        <w:br w:type="page"/>
      </w:r>
    </w:p>
    <w:p w14:paraId="3EB9AAC9">
      <w:pPr>
        <w:rPr>
          <w:rFonts w:ascii="宋体" w:hAnsi="宋体"/>
          <w:sz w:val="24"/>
          <w:szCs w:val="24"/>
          <w:lang w:eastAsia="zh-CN"/>
        </w:rPr>
      </w:pPr>
    </w:p>
    <w:p w14:paraId="00D8E5F3">
      <w:pPr>
        <w:pStyle w:val="16"/>
        <w:ind w:firstLine="420"/>
      </w:pPr>
    </w:p>
    <w:p w14:paraId="64666636">
      <w:pPr>
        <w:rPr>
          <w:lang w:eastAsia="zh-CN"/>
        </w:rPr>
      </w:pPr>
    </w:p>
    <w:p w14:paraId="20C4532C">
      <w:pPr>
        <w:pStyle w:val="16"/>
        <w:ind w:firstLine="0" w:firstLineChars="0"/>
        <w:jc w:val="center"/>
        <w:rPr>
          <w:b/>
          <w:sz w:val="30"/>
          <w:szCs w:val="30"/>
        </w:rPr>
      </w:pPr>
      <w:r>
        <w:rPr>
          <w:b/>
          <w:sz w:val="30"/>
          <w:szCs w:val="30"/>
        </w:rPr>
        <w:t>11</w:t>
      </w:r>
      <w:r>
        <w:rPr>
          <w:rFonts w:hint="eastAsia"/>
          <w:b/>
          <w:sz w:val="30"/>
          <w:szCs w:val="30"/>
        </w:rPr>
        <w:t>-</w:t>
      </w:r>
      <w:r>
        <w:rPr>
          <w:rFonts w:hint="eastAsia"/>
          <w:b/>
          <w:sz w:val="30"/>
          <w:szCs w:val="30"/>
          <w:lang w:val="en-US" w:eastAsia="zh-CN"/>
        </w:rPr>
        <w:t>2</w:t>
      </w:r>
      <w:r>
        <w:rPr>
          <w:rFonts w:hint="eastAsia"/>
          <w:b/>
          <w:sz w:val="30"/>
          <w:szCs w:val="30"/>
        </w:rPr>
        <w:t xml:space="preserve"> 不恶意低价竞争的承诺书</w:t>
      </w:r>
    </w:p>
    <w:p w14:paraId="04109228">
      <w:pPr>
        <w:spacing w:line="520" w:lineRule="exact"/>
        <w:rPr>
          <w:rFonts w:hint="eastAsia" w:ascii="宋体" w:hAnsi="宋体" w:eastAsia="宋体" w:cs="宋体"/>
          <w:b/>
          <w:sz w:val="24"/>
          <w:szCs w:val="24"/>
          <w:lang w:eastAsia="zh-CN"/>
        </w:rPr>
      </w:pPr>
      <w:r>
        <w:rPr>
          <w:rFonts w:hint="eastAsia" w:ascii="宋体" w:hAnsi="宋体" w:eastAsia="宋体" w:cs="宋体"/>
          <w:b/>
          <w:sz w:val="24"/>
          <w:szCs w:val="24"/>
          <w:lang w:eastAsia="zh-CN"/>
        </w:rPr>
        <w:t>致：</w:t>
      </w:r>
    </w:p>
    <w:p w14:paraId="6B164398">
      <w:pPr>
        <w:spacing w:line="52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作为 </w:t>
      </w:r>
      <w:r>
        <w:rPr>
          <w:rFonts w:hint="eastAsia" w:ascii="宋体" w:hAnsi="宋体" w:eastAsia="宋体" w:cs="宋体"/>
          <w:sz w:val="24"/>
          <w:szCs w:val="24"/>
          <w:lang w:val="en-US" w:eastAsia="zh-CN"/>
        </w:rPr>
        <w:t xml:space="preserve">       </w:t>
      </w:r>
      <w:r>
        <w:rPr>
          <w:rFonts w:hint="eastAsia" w:ascii="宋体" w:hAnsi="宋体" w:eastAsia="宋体" w:cs="宋体"/>
          <w:sz w:val="24"/>
          <w:szCs w:val="24"/>
          <w:lang w:eastAsia="zh-CN"/>
        </w:rPr>
        <w:t>的投标人，我方郑重承诺：</w:t>
      </w:r>
    </w:p>
    <w:p w14:paraId="570F969E">
      <w:pPr>
        <w:numPr>
          <w:ilvl w:val="0"/>
          <w:numId w:val="1"/>
        </w:numPr>
        <w:spacing w:line="520" w:lineRule="exact"/>
        <w:ind w:firstLine="480" w:firstLineChars="200"/>
        <w:jc w:val="both"/>
        <w:rPr>
          <w:rFonts w:hint="eastAsia" w:ascii="宋体" w:hAnsi="宋体" w:eastAsia="宋体" w:cs="宋体"/>
          <w:sz w:val="24"/>
          <w:szCs w:val="24"/>
          <w:lang w:eastAsia="zh-CN"/>
        </w:rPr>
      </w:pPr>
      <w:r>
        <w:rPr>
          <w:rFonts w:hint="eastAsia" w:ascii="宋体" w:hAnsi="宋体" w:eastAsia="宋体" w:cs="宋体"/>
          <w:sz w:val="24"/>
          <w:szCs w:val="24"/>
          <w:lang w:eastAsia="zh-CN"/>
        </w:rPr>
        <w:t>不存在低于成本的恶意报价行为，也不存在恶意提高报价行为，否则，本项目招标人有权取消我公司中标的资格或解除施工合同，并有权没收我公司的保证金或履约保证金。</w:t>
      </w:r>
    </w:p>
    <w:p w14:paraId="3FE30155">
      <w:pPr>
        <w:numPr>
          <w:ilvl w:val="0"/>
          <w:numId w:val="1"/>
        </w:numPr>
        <w:spacing w:line="520" w:lineRule="exact"/>
        <w:ind w:firstLine="600"/>
        <w:jc w:val="both"/>
        <w:rPr>
          <w:rFonts w:hint="eastAsia" w:ascii="宋体" w:hAnsi="宋体" w:eastAsia="宋体" w:cs="宋体"/>
          <w:sz w:val="24"/>
          <w:szCs w:val="24"/>
          <w:lang w:eastAsia="zh-CN"/>
        </w:rPr>
      </w:pPr>
      <w:r>
        <w:rPr>
          <w:rFonts w:hint="eastAsia" w:ascii="宋体" w:hAnsi="宋体" w:eastAsia="宋体" w:cs="宋体"/>
          <w:sz w:val="24"/>
          <w:szCs w:val="24"/>
          <w:lang w:eastAsia="zh-CN"/>
        </w:rPr>
        <w:t>若中标后，我公司以价格低为由拒绝签订合同或者因价格因素影响正常施工及工程质量等情况发生，招标人有权将该情况上报诚信主管部门认定为失信行为，并将我公司纳入黄石市城发集团合作单位黑名单。</w:t>
      </w:r>
    </w:p>
    <w:p w14:paraId="23F20193">
      <w:pPr>
        <w:rPr>
          <w:rFonts w:hint="eastAsia" w:ascii="宋体" w:hAnsi="宋体" w:eastAsia="宋体" w:cs="宋体"/>
          <w:sz w:val="21"/>
          <w:szCs w:val="21"/>
          <w:lang w:eastAsia="zh-CN"/>
        </w:rPr>
      </w:pPr>
    </w:p>
    <w:p w14:paraId="12E2C5D6">
      <w:pPr>
        <w:spacing w:line="520" w:lineRule="exact"/>
        <w:ind w:firstLine="600" w:firstLineChars="250"/>
        <w:rPr>
          <w:rFonts w:hint="eastAsia" w:ascii="宋体" w:hAnsi="宋体" w:eastAsia="宋体" w:cs="宋体"/>
          <w:sz w:val="24"/>
          <w:szCs w:val="24"/>
          <w:lang w:eastAsia="zh-CN"/>
        </w:rPr>
      </w:pPr>
    </w:p>
    <w:p w14:paraId="70E924EA">
      <w:pPr>
        <w:pStyle w:val="16"/>
        <w:ind w:firstLine="420"/>
        <w:rPr>
          <w:rFonts w:hint="eastAsia" w:ascii="宋体" w:hAnsi="宋体" w:eastAsia="宋体" w:cs="宋体"/>
        </w:rPr>
      </w:pPr>
    </w:p>
    <w:p w14:paraId="63610E90">
      <w:pPr>
        <w:rPr>
          <w:rFonts w:hint="eastAsia" w:ascii="宋体" w:hAnsi="宋体" w:eastAsia="宋体" w:cs="宋体"/>
          <w:lang w:eastAsia="zh-CN"/>
        </w:rPr>
      </w:pPr>
    </w:p>
    <w:p w14:paraId="5B6ABA94">
      <w:pPr>
        <w:spacing w:line="520" w:lineRule="exact"/>
        <w:ind w:firstLine="600" w:firstLineChars="250"/>
        <w:rPr>
          <w:rFonts w:hint="eastAsia" w:ascii="宋体" w:hAnsi="宋体" w:eastAsia="宋体" w:cs="宋体"/>
          <w:sz w:val="24"/>
          <w:szCs w:val="24"/>
          <w:lang w:eastAsia="zh-CN"/>
        </w:rPr>
      </w:pPr>
    </w:p>
    <w:p w14:paraId="22725A91">
      <w:pPr>
        <w:spacing w:line="520" w:lineRule="exact"/>
        <w:ind w:firstLine="600" w:firstLineChars="250"/>
        <w:jc w:val="right"/>
        <w:rPr>
          <w:rFonts w:hint="eastAsia" w:ascii="宋体" w:hAnsi="宋体" w:eastAsia="宋体" w:cs="宋体"/>
          <w:sz w:val="24"/>
          <w:szCs w:val="24"/>
          <w:lang w:eastAsia="zh-CN"/>
        </w:rPr>
      </w:pPr>
      <w:r>
        <w:rPr>
          <w:rFonts w:hint="eastAsia" w:ascii="宋体" w:hAnsi="宋体" w:eastAsia="宋体" w:cs="宋体"/>
          <w:sz w:val="24"/>
          <w:szCs w:val="24"/>
          <w:lang w:eastAsia="zh-CN"/>
        </w:rPr>
        <w:t>投标单位（公章）：</w:t>
      </w:r>
    </w:p>
    <w:p w14:paraId="098A882B">
      <w:pPr>
        <w:spacing w:line="520" w:lineRule="exact"/>
        <w:ind w:firstLine="600" w:firstLineChars="250"/>
        <w:jc w:val="right"/>
        <w:rPr>
          <w:rFonts w:hint="eastAsia" w:ascii="宋体" w:hAnsi="宋体" w:eastAsia="宋体" w:cs="宋体"/>
          <w:sz w:val="24"/>
          <w:szCs w:val="24"/>
          <w:lang w:eastAsia="zh-CN"/>
        </w:rPr>
      </w:pPr>
      <w:r>
        <w:rPr>
          <w:rFonts w:hint="eastAsia" w:ascii="宋体" w:hAnsi="宋体" w:eastAsia="宋体" w:cs="宋体"/>
          <w:sz w:val="24"/>
          <w:szCs w:val="24"/>
          <w:lang w:eastAsia="zh-CN"/>
        </w:rPr>
        <w:t>法定代表人（签名或盖章）：</w:t>
      </w:r>
    </w:p>
    <w:p w14:paraId="70071BBA">
      <w:pPr>
        <w:pStyle w:val="16"/>
        <w:ind w:firstLine="420"/>
      </w:pPr>
    </w:p>
    <w:p w14:paraId="5692460A">
      <w:pPr>
        <w:rPr>
          <w:lang w:eastAsia="zh-CN"/>
        </w:rPr>
      </w:pPr>
    </w:p>
    <w:p w14:paraId="3DDB31B2">
      <w:pPr>
        <w:pStyle w:val="16"/>
        <w:ind w:firstLine="420"/>
      </w:pPr>
    </w:p>
    <w:p w14:paraId="69D0D8DE">
      <w:pPr>
        <w:rPr>
          <w:lang w:eastAsia="zh-CN"/>
        </w:rPr>
      </w:pPr>
    </w:p>
    <w:p w14:paraId="1CA0B261">
      <w:pPr>
        <w:pStyle w:val="9"/>
        <w:rPr>
          <w:lang w:eastAsia="zh-CN"/>
        </w:rPr>
      </w:pPr>
      <w:r>
        <w:rPr>
          <w:lang w:eastAsia="zh-CN"/>
        </w:rPr>
        <w:br w:type="page"/>
      </w:r>
    </w:p>
    <w:p w14:paraId="26C8B20A">
      <w:pPr>
        <w:rPr>
          <w:lang w:eastAsia="zh-CN"/>
        </w:rPr>
      </w:pPr>
    </w:p>
    <w:p w14:paraId="65E5D4FC">
      <w:pPr>
        <w:rPr>
          <w:lang w:eastAsia="zh-CN"/>
        </w:rPr>
      </w:pPr>
    </w:p>
    <w:p w14:paraId="7853B137">
      <w:pPr>
        <w:pStyle w:val="16"/>
        <w:ind w:firstLine="602"/>
        <w:jc w:val="center"/>
        <w:rPr>
          <w:b/>
          <w:sz w:val="30"/>
          <w:szCs w:val="30"/>
        </w:rPr>
      </w:pPr>
      <w:r>
        <w:rPr>
          <w:b/>
          <w:sz w:val="30"/>
          <w:szCs w:val="30"/>
        </w:rPr>
        <w:t>11</w:t>
      </w:r>
      <w:r>
        <w:rPr>
          <w:rFonts w:hint="eastAsia"/>
          <w:b/>
          <w:sz w:val="30"/>
          <w:szCs w:val="30"/>
        </w:rPr>
        <w:t>-</w:t>
      </w:r>
      <w:r>
        <w:rPr>
          <w:rFonts w:hint="eastAsia"/>
          <w:b/>
          <w:sz w:val="30"/>
          <w:szCs w:val="30"/>
          <w:lang w:val="en-US" w:eastAsia="zh-CN"/>
        </w:rPr>
        <w:t>3</w:t>
      </w:r>
      <w:r>
        <w:rPr>
          <w:b/>
          <w:sz w:val="30"/>
          <w:szCs w:val="30"/>
        </w:rPr>
        <w:t xml:space="preserve"> </w:t>
      </w:r>
      <w:r>
        <w:rPr>
          <w:rFonts w:hint="eastAsia"/>
          <w:b/>
          <w:sz w:val="30"/>
          <w:szCs w:val="30"/>
        </w:rPr>
        <w:t>完全接受招标文件相关条款的承诺书</w:t>
      </w:r>
    </w:p>
    <w:p w14:paraId="676A8A54">
      <w:pPr>
        <w:rPr>
          <w:rFonts w:hint="eastAsia" w:ascii="宋体" w:hAnsi="宋体" w:eastAsia="宋体" w:cs="宋体"/>
          <w:sz w:val="24"/>
          <w:szCs w:val="24"/>
          <w:lang w:eastAsia="zh-CN"/>
        </w:rPr>
      </w:pPr>
    </w:p>
    <w:p w14:paraId="15B8E892">
      <w:pPr>
        <w:rPr>
          <w:rFonts w:hint="eastAsia" w:ascii="宋体" w:hAnsi="宋体" w:eastAsia="宋体" w:cs="宋体"/>
          <w:sz w:val="21"/>
          <w:szCs w:val="21"/>
          <w:lang w:eastAsia="zh-CN"/>
        </w:rPr>
      </w:pPr>
      <w:r>
        <w:rPr>
          <w:rFonts w:hint="eastAsia" w:ascii="宋体" w:hAnsi="宋体" w:eastAsia="宋体" w:cs="宋体"/>
          <w:sz w:val="24"/>
          <w:szCs w:val="24"/>
          <w:lang w:eastAsia="zh-CN"/>
        </w:rPr>
        <w:t>致：</w:t>
      </w:r>
    </w:p>
    <w:p w14:paraId="72771431">
      <w:pPr>
        <w:spacing w:line="52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作为                                  的投标人，我方郑重承诺：</w:t>
      </w:r>
    </w:p>
    <w:p w14:paraId="502FCD4A">
      <w:pPr>
        <w:spacing w:line="52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我公司完全接受招标文件中关于付款比例、奖罚约定等相关条款，否则你公司有权无条件解除合同，相关损失由我公司承担。</w:t>
      </w:r>
    </w:p>
    <w:p w14:paraId="0A9E236A">
      <w:pPr>
        <w:spacing w:line="520" w:lineRule="exact"/>
        <w:ind w:firstLine="480" w:firstLineChars="200"/>
        <w:rPr>
          <w:rFonts w:hint="eastAsia" w:ascii="宋体" w:hAnsi="宋体" w:eastAsia="宋体" w:cs="宋体"/>
          <w:sz w:val="24"/>
          <w:szCs w:val="24"/>
          <w:lang w:eastAsia="zh-CN"/>
        </w:rPr>
      </w:pPr>
    </w:p>
    <w:p w14:paraId="527ABBD6">
      <w:pPr>
        <w:spacing w:line="520" w:lineRule="exact"/>
        <w:ind w:firstLine="480" w:firstLineChars="200"/>
        <w:rPr>
          <w:rFonts w:hint="eastAsia" w:ascii="宋体" w:hAnsi="宋体" w:eastAsia="宋体" w:cs="宋体"/>
          <w:sz w:val="24"/>
          <w:szCs w:val="24"/>
          <w:lang w:eastAsia="zh-CN"/>
        </w:rPr>
      </w:pPr>
    </w:p>
    <w:p w14:paraId="13AFD872">
      <w:pPr>
        <w:spacing w:line="520" w:lineRule="exact"/>
        <w:ind w:firstLine="480" w:firstLineChars="200"/>
        <w:rPr>
          <w:rFonts w:hint="eastAsia" w:ascii="宋体" w:hAnsi="宋体" w:eastAsia="宋体" w:cs="宋体"/>
          <w:sz w:val="24"/>
          <w:szCs w:val="24"/>
          <w:lang w:eastAsia="zh-CN"/>
        </w:rPr>
      </w:pPr>
    </w:p>
    <w:p w14:paraId="642656EE">
      <w:pPr>
        <w:spacing w:line="52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投标单位（公章）：</w:t>
      </w:r>
    </w:p>
    <w:p w14:paraId="33F6E314">
      <w:pPr>
        <w:spacing w:line="52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法定代表人（签名或盖章）：</w:t>
      </w:r>
    </w:p>
    <w:p w14:paraId="4AB1C7DA">
      <w:pPr>
        <w:pStyle w:val="3"/>
        <w:spacing w:before="29" w:line="440" w:lineRule="exact"/>
        <w:ind w:left="0" w:right="18"/>
        <w:rPr>
          <w:rFonts w:hint="default"/>
          <w:lang w:val="en-US" w:eastAsia="zh-CN"/>
        </w:rPr>
      </w:pPr>
    </w:p>
    <w:p w14:paraId="625271C8">
      <w:pPr>
        <w:pStyle w:val="3"/>
        <w:spacing w:before="29" w:line="440" w:lineRule="exact"/>
        <w:ind w:left="0" w:right="18"/>
        <w:rPr>
          <w:rFonts w:hint="default"/>
          <w:lang w:val="en-US" w:eastAsia="zh-CN"/>
        </w:rPr>
      </w:pPr>
    </w:p>
    <w:p w14:paraId="16EE8C96">
      <w:pPr>
        <w:pStyle w:val="3"/>
        <w:spacing w:before="29" w:line="440" w:lineRule="exact"/>
        <w:ind w:left="0" w:right="18"/>
        <w:rPr>
          <w:rFonts w:hint="default"/>
          <w:lang w:val="en-US" w:eastAsia="zh-CN"/>
        </w:rPr>
      </w:pPr>
    </w:p>
    <w:p w14:paraId="6EF7C0DF">
      <w:pPr>
        <w:pStyle w:val="3"/>
        <w:spacing w:before="29" w:line="440" w:lineRule="exact"/>
        <w:ind w:left="0" w:right="18"/>
        <w:rPr>
          <w:rFonts w:hint="default"/>
          <w:lang w:val="en-US" w:eastAsia="zh-CN"/>
        </w:rPr>
      </w:pPr>
    </w:p>
    <w:p w14:paraId="5D3E1EBD">
      <w:pPr>
        <w:pStyle w:val="3"/>
        <w:spacing w:before="29" w:line="440" w:lineRule="exact"/>
        <w:ind w:left="0" w:right="18"/>
        <w:rPr>
          <w:rFonts w:hint="default"/>
          <w:lang w:val="en-US" w:eastAsia="zh-CN"/>
        </w:rPr>
      </w:pPr>
    </w:p>
    <w:p w14:paraId="0AC184D0">
      <w:pPr>
        <w:pStyle w:val="3"/>
        <w:spacing w:before="29" w:line="440" w:lineRule="exact"/>
        <w:ind w:left="0" w:right="18"/>
        <w:rPr>
          <w:rFonts w:hint="default"/>
          <w:lang w:val="en-US" w:eastAsia="zh-CN"/>
        </w:rPr>
      </w:pPr>
    </w:p>
    <w:p w14:paraId="18A1BB2F">
      <w:pPr>
        <w:pStyle w:val="3"/>
        <w:spacing w:before="29" w:line="440" w:lineRule="exact"/>
        <w:ind w:left="0" w:right="18"/>
        <w:rPr>
          <w:rFonts w:hint="default"/>
          <w:lang w:val="en-US" w:eastAsia="zh-CN"/>
        </w:rPr>
      </w:pPr>
    </w:p>
    <w:p w14:paraId="5D0887C6">
      <w:pPr>
        <w:pStyle w:val="3"/>
        <w:spacing w:before="29" w:line="440" w:lineRule="exact"/>
        <w:ind w:left="0" w:right="18"/>
        <w:rPr>
          <w:rFonts w:hint="default"/>
          <w:lang w:val="en-US" w:eastAsia="zh-CN"/>
        </w:rPr>
      </w:pPr>
    </w:p>
    <w:p w14:paraId="5EC2DF38">
      <w:pPr>
        <w:pStyle w:val="3"/>
        <w:spacing w:before="29" w:line="440" w:lineRule="exact"/>
        <w:ind w:left="0" w:right="18"/>
        <w:rPr>
          <w:rFonts w:hint="default"/>
          <w:lang w:val="en-US" w:eastAsia="zh-CN"/>
        </w:rPr>
      </w:pPr>
    </w:p>
    <w:p w14:paraId="20350973">
      <w:pPr>
        <w:pStyle w:val="3"/>
        <w:spacing w:before="29" w:line="440" w:lineRule="exact"/>
        <w:ind w:left="0" w:right="18"/>
        <w:rPr>
          <w:rFonts w:hint="default"/>
          <w:lang w:val="en-US" w:eastAsia="zh-CN"/>
        </w:rPr>
      </w:pPr>
    </w:p>
    <w:p w14:paraId="02FA5E55">
      <w:pPr>
        <w:pStyle w:val="3"/>
        <w:spacing w:before="29" w:line="440" w:lineRule="exact"/>
        <w:ind w:left="0" w:right="18"/>
        <w:rPr>
          <w:rFonts w:hint="default"/>
          <w:lang w:val="en-US" w:eastAsia="zh-CN"/>
        </w:rPr>
      </w:pPr>
    </w:p>
    <w:p w14:paraId="60598A06">
      <w:pPr>
        <w:pStyle w:val="3"/>
        <w:spacing w:before="29" w:line="440" w:lineRule="exact"/>
        <w:ind w:left="0" w:right="18"/>
        <w:rPr>
          <w:rFonts w:hint="default"/>
          <w:lang w:val="en-US" w:eastAsia="zh-CN"/>
        </w:rPr>
      </w:pPr>
    </w:p>
    <w:p w14:paraId="69FC34D6">
      <w:pPr>
        <w:pStyle w:val="3"/>
        <w:spacing w:before="29" w:line="440" w:lineRule="exact"/>
        <w:ind w:left="0" w:right="18"/>
        <w:rPr>
          <w:rFonts w:hint="default"/>
          <w:lang w:val="en-US" w:eastAsia="zh-CN"/>
        </w:rPr>
      </w:pPr>
    </w:p>
    <w:p w14:paraId="0AC1D2C5">
      <w:pPr>
        <w:pStyle w:val="3"/>
        <w:spacing w:before="29" w:line="440" w:lineRule="exact"/>
        <w:ind w:left="0" w:right="18"/>
        <w:rPr>
          <w:rFonts w:hint="default"/>
          <w:lang w:val="en-US" w:eastAsia="zh-CN"/>
        </w:rPr>
      </w:pPr>
    </w:p>
    <w:p w14:paraId="60A16269">
      <w:pPr>
        <w:pStyle w:val="3"/>
        <w:spacing w:before="29" w:line="440" w:lineRule="exact"/>
        <w:ind w:left="0" w:right="18"/>
        <w:rPr>
          <w:rFonts w:hint="default"/>
          <w:lang w:val="en-US" w:eastAsia="zh-CN"/>
        </w:rPr>
      </w:pPr>
    </w:p>
    <w:p w14:paraId="6462DEBC">
      <w:pPr>
        <w:pStyle w:val="3"/>
        <w:spacing w:before="29" w:line="440" w:lineRule="exact"/>
        <w:ind w:left="0" w:right="18"/>
        <w:rPr>
          <w:rFonts w:hint="default"/>
          <w:lang w:val="en-US" w:eastAsia="zh-CN"/>
        </w:rPr>
      </w:pPr>
    </w:p>
    <w:p w14:paraId="67465690">
      <w:bookmarkStart w:id="35" w:name="_GoBack"/>
      <w:bookmarkEnd w:id="35"/>
    </w:p>
    <w:sectPr>
      <w:headerReference r:id="rId14" w:type="default"/>
      <w:footerReference r:id="rId15"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华文新魏">
    <w:altName w:val="宋体"/>
    <w:panose1 w:val="02010800040101010101"/>
    <w:charset w:val="86"/>
    <w:family w:val="auto"/>
    <w:pitch w:val="default"/>
    <w:sig w:usb0="00000000" w:usb1="00000000" w:usb2="00000000" w:usb3="00000000" w:csb0="00040000" w:csb1="00000000"/>
  </w:font>
  <w:font w:name="等线">
    <w:panose1 w:val="02010600030101010101"/>
    <w:charset w:val="86"/>
    <w:family w:val="auto"/>
    <w:pitch w:val="default"/>
    <w:sig w:usb0="A00002BF" w:usb1="38CF7CFA" w:usb2="00000016" w:usb3="00000000" w:csb0="0004000F" w:csb1="00000000"/>
  </w:font>
  <w:font w:name="Helvetica">
    <w:altName w:val="Arial"/>
    <w:panose1 w:val="00000000000000000000"/>
    <w:charset w:val="00"/>
    <w:family w:val="auto"/>
    <w:pitch w:val="default"/>
    <w:sig w:usb0="00000000" w:usb1="00000000"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987DBB">
    <w:pPr>
      <w:spacing w:line="14" w:lineRule="auto"/>
      <w:ind w:firstLine="480"/>
      <w:rPr>
        <w:sz w:val="20"/>
      </w:rPr>
    </w:pPr>
    <w:r>
      <w:rPr>
        <w:sz w:val="20"/>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68CC8F01">
                          <w:pPr>
                            <w:pStyle w:val="7"/>
                          </w:pPr>
                          <w:r>
                            <w:fldChar w:fldCharType="begin"/>
                          </w:r>
                          <w:r>
                            <w:instrText xml:space="preserve"> PAGE  \* MERGEFORMAT </w:instrText>
                          </w:r>
                          <w:r>
                            <w:fldChar w:fldCharType="separate"/>
                          </w:r>
                          <w:r>
                            <w:t>49</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TuFGkdIBAACjAwAADgAAAAAAAAABACAAAAAi&#10;AQAAZHJzL2Uyb0RvYy54bWxQSwUGAAAAAAYABgBZAQAAZgUAAAAA&#10;">
              <v:fill on="f" focussize="0,0"/>
              <v:stroke on="f" weight="1.25pt"/>
              <v:imagedata o:title=""/>
              <o:lock v:ext="edit" aspectratio="f"/>
              <v:textbox inset="0mm,0mm,0mm,0mm" style="mso-fit-shape-to-text:t;">
                <w:txbxContent>
                  <w:p w14:paraId="68CC8F01">
                    <w:pPr>
                      <w:pStyle w:val="7"/>
                    </w:pPr>
                    <w:r>
                      <w:fldChar w:fldCharType="begin"/>
                    </w:r>
                    <w:r>
                      <w:instrText xml:space="preserve"> PAGE  \* MERGEFORMAT </w:instrText>
                    </w:r>
                    <w:r>
                      <w:fldChar w:fldCharType="separate"/>
                    </w:r>
                    <w:r>
                      <w:t>49</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377E38">
    <w:pPr>
      <w:spacing w:line="14" w:lineRule="auto"/>
      <w:ind w:firstLine="480"/>
      <w:rPr>
        <w:sz w:val="20"/>
      </w:rPr>
    </w:pPr>
    <w:r>
      <w:rPr>
        <w:sz w:val="20"/>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422A4117">
                          <w:pPr>
                            <w:pStyle w:val="7"/>
                          </w:pPr>
                          <w:r>
                            <w:fldChar w:fldCharType="begin"/>
                          </w:r>
                          <w:r>
                            <w:instrText xml:space="preserve"> PAGE  \* MERGEFORMAT </w:instrText>
                          </w:r>
                          <w:r>
                            <w:fldChar w:fldCharType="separate"/>
                          </w:r>
                          <w:r>
                            <w:t>55</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3VQoz9IBAAClAwAADgAAAAAAAAABACAAAAAi&#10;AQAAZHJzL2Uyb0RvYy54bWxQSwUGAAAAAAYABgBZAQAAZgUAAAAA&#10;">
              <v:fill on="f" focussize="0,0"/>
              <v:stroke on="f" weight="1.25pt"/>
              <v:imagedata o:title=""/>
              <o:lock v:ext="edit" aspectratio="f"/>
              <v:textbox inset="0mm,0mm,0mm,0mm" style="mso-fit-shape-to-text:t;">
                <w:txbxContent>
                  <w:p w14:paraId="422A4117">
                    <w:pPr>
                      <w:pStyle w:val="7"/>
                    </w:pPr>
                    <w:r>
                      <w:fldChar w:fldCharType="begin"/>
                    </w:r>
                    <w:r>
                      <w:instrText xml:space="preserve"> PAGE  \* MERGEFORMAT </w:instrText>
                    </w:r>
                    <w:r>
                      <w:fldChar w:fldCharType="separate"/>
                    </w:r>
                    <w:r>
                      <w:t>55</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F3BC78">
    <w:pPr>
      <w:pStyle w:val="7"/>
      <w:ind w:firstLine="360"/>
      <w:jc w:val="center"/>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69FE6182">
                          <w:pPr>
                            <w:pStyle w:val="7"/>
                          </w:pPr>
                          <w:r>
                            <w:fldChar w:fldCharType="begin"/>
                          </w:r>
                          <w:r>
                            <w:instrText xml:space="preserve"> PAGE  \* MERGEFORMAT </w:instrText>
                          </w:r>
                          <w:r>
                            <w:fldChar w:fldCharType="separate"/>
                          </w:r>
                          <w:r>
                            <w:t>56</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O+K7L9IBAAClAwAADgAAAAAAAAABACAAAAAi&#10;AQAAZHJzL2Uyb0RvYy54bWxQSwUGAAAAAAYABgBZAQAAZgUAAAAA&#10;">
              <v:fill on="f" focussize="0,0"/>
              <v:stroke on="f" weight="1.25pt"/>
              <v:imagedata o:title=""/>
              <o:lock v:ext="edit" aspectratio="f"/>
              <v:textbox inset="0mm,0mm,0mm,0mm" style="mso-fit-shape-to-text:t;">
                <w:txbxContent>
                  <w:p w14:paraId="69FE6182">
                    <w:pPr>
                      <w:pStyle w:val="7"/>
                    </w:pPr>
                    <w:r>
                      <w:fldChar w:fldCharType="begin"/>
                    </w:r>
                    <w:r>
                      <w:instrText xml:space="preserve"> PAGE  \* MERGEFORMAT </w:instrText>
                    </w:r>
                    <w:r>
                      <w:fldChar w:fldCharType="separate"/>
                    </w:r>
                    <w:r>
                      <w:t>56</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DB7119">
    <w:pPr>
      <w:pStyle w:val="7"/>
      <w:framePr w:wrap="around" w:vAnchor="text" w:hAnchor="margin" w:xAlign="center" w:y="1"/>
      <w:ind w:firstLine="360"/>
      <w:rPr>
        <w:rStyle w:val="13"/>
      </w:rPr>
    </w:pPr>
    <w:r>
      <w:fldChar w:fldCharType="begin"/>
    </w:r>
    <w:r>
      <w:rPr>
        <w:rStyle w:val="13"/>
      </w:rPr>
      <w:instrText xml:space="preserve">PAGE  </w:instrText>
    </w:r>
    <w:r>
      <w:fldChar w:fldCharType="end"/>
    </w:r>
  </w:p>
  <w:p w14:paraId="1910BF35">
    <w:pPr>
      <w:pStyle w:val="7"/>
      <w:ind w:right="360"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E338C0">
    <w:pPr>
      <w:spacing w:line="14" w:lineRule="auto"/>
      <w:rPr>
        <w:sz w:val="20"/>
        <w:szCs w:val="20"/>
        <w:lang w:eastAsia="zh-CN"/>
      </w:rPr>
    </w:pPr>
    <w:r>
      <w:rPr>
        <w:sz w:val="21"/>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00F03DB2">
                          <w:pPr>
                            <w:pStyle w:val="7"/>
                          </w:pPr>
                          <w:r>
                            <w:fldChar w:fldCharType="begin"/>
                          </w:r>
                          <w:r>
                            <w:instrText xml:space="preserve"> PAGE  \* MERGEFORMAT </w:instrText>
                          </w:r>
                          <w:r>
                            <w:fldChar w:fldCharType="separate"/>
                          </w:r>
                          <w:r>
                            <w:t>60</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UD9+1dIBAAClAwAADgAAAAAAAAABACAAAAAi&#10;AQAAZHJzL2Uyb0RvYy54bWxQSwUGAAAAAAYABgBZAQAAZgUAAAAA&#10;">
              <v:fill on="f" focussize="0,0"/>
              <v:stroke on="f" weight="1.25pt"/>
              <v:imagedata o:title=""/>
              <o:lock v:ext="edit" aspectratio="f"/>
              <v:textbox inset="0mm,0mm,0mm,0mm" style="mso-fit-shape-to-text:t;">
                <w:txbxContent>
                  <w:p w14:paraId="00F03DB2">
                    <w:pPr>
                      <w:pStyle w:val="7"/>
                    </w:pPr>
                    <w:r>
                      <w:fldChar w:fldCharType="begin"/>
                    </w:r>
                    <w:r>
                      <w:instrText xml:space="preserve"> PAGE  \* MERGEFORMAT </w:instrText>
                    </w:r>
                    <w:r>
                      <w:fldChar w:fldCharType="separate"/>
                    </w:r>
                    <w:r>
                      <w:t>60</w:t>
                    </w:r>
                    <w:r>
                      <w:fldChar w:fldCharType="end"/>
                    </w:r>
                  </w:p>
                </w:txbxContent>
              </v:textbox>
            </v:shape>
          </w:pict>
        </mc:Fallback>
      </mc:AlternateContent>
    </w:r>
    <w:r>
      <w:rPr>
        <w:lang w:eastAsia="zh-CN"/>
      </w:rPr>
      <mc:AlternateContent>
        <mc:Choice Requires="wps">
          <w:drawing>
            <wp:anchor distT="0" distB="0" distL="114300" distR="114300" simplePos="0" relativeHeight="251660288" behindDoc="1" locked="0" layoutInCell="1" allowOverlap="1">
              <wp:simplePos x="0" y="0"/>
              <wp:positionH relativeFrom="page">
                <wp:posOffset>923290</wp:posOffset>
              </wp:positionH>
              <wp:positionV relativeFrom="page">
                <wp:posOffset>9771380</wp:posOffset>
              </wp:positionV>
              <wp:extent cx="5525135" cy="139700"/>
              <wp:effectExtent l="0" t="0" r="0" b="0"/>
              <wp:wrapNone/>
              <wp:docPr id="19" name="文本框 19"/>
              <wp:cNvGraphicFramePr/>
              <a:graphic xmlns:a="http://schemas.openxmlformats.org/drawingml/2006/main">
                <a:graphicData uri="http://schemas.microsoft.com/office/word/2010/wordprocessingShape">
                  <wps:wsp>
                    <wps:cNvSpPr txBox="1">
                      <a:spLocks noChangeArrowheads="1"/>
                    </wps:cNvSpPr>
                    <wps:spPr bwMode="auto">
                      <a:xfrm>
                        <a:off x="0" y="0"/>
                        <a:ext cx="5525135" cy="139700"/>
                      </a:xfrm>
                      <a:prstGeom prst="rect">
                        <a:avLst/>
                      </a:prstGeom>
                      <a:noFill/>
                      <a:ln>
                        <a:noFill/>
                      </a:ln>
                      <a:effectLst/>
                    </wps:spPr>
                    <wps:txbx>
                      <w:txbxContent>
                        <w:p w14:paraId="60F38A85">
                          <w:pPr>
                            <w:bidi w:val="0"/>
                            <w:rPr>
                              <w:lang w:eastAsia="zh-CN"/>
                            </w:rPr>
                          </w:pPr>
                        </w:p>
                        <w:p w14:paraId="08D84D85">
                          <w:pPr>
                            <w:spacing w:line="200" w:lineRule="exact"/>
                            <w:ind w:left="20"/>
                            <w:rPr>
                              <w:rFonts w:ascii="宋体" w:hAnsi="宋体" w:eastAsia="宋体" w:cs="宋体"/>
                              <w:sz w:val="18"/>
                              <w:szCs w:val="18"/>
                              <w:lang w:eastAsia="zh-CN"/>
                            </w:rPr>
                          </w:pP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72.7pt;margin-top:769.4pt;height:11pt;width:435.05pt;mso-position-horizontal-relative:page;mso-position-vertical-relative:page;z-index:-251656192;mso-width-relative:page;mso-height-relative:page;" filled="f" stroked="f" coordsize="21600,21600" o:gfxdata="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Ii/CN9oAAAAOAQAADwAA&#10;AAAAAAABACAAAAAiAAAAZHJzL2Rvd25yZXYueG1sUEsBAhQAFAAAAAgAh07iQJ8ldogUAgAAFQQA&#10;AA4AAAAAAAAAAQAgAAAAKQEAAGRycy9lMm9Eb2MueG1sUEsFBgAAAAAGAAYAWQEAAK8FAAAAAA==&#10;">
              <v:fill on="f" focussize="0,0"/>
              <v:stroke on="f"/>
              <v:imagedata o:title=""/>
              <o:lock v:ext="edit" aspectratio="f"/>
              <v:textbox inset="0mm,0mm,0mm,0mm">
                <w:txbxContent>
                  <w:p w14:paraId="60F38A85">
                    <w:pPr>
                      <w:bidi w:val="0"/>
                      <w:rPr>
                        <w:lang w:eastAsia="zh-CN"/>
                      </w:rPr>
                    </w:pPr>
                  </w:p>
                  <w:p w14:paraId="08D84D85">
                    <w:pPr>
                      <w:spacing w:line="200" w:lineRule="exact"/>
                      <w:ind w:left="20"/>
                      <w:rPr>
                        <w:rFonts w:ascii="宋体" w:hAnsi="宋体" w:eastAsia="宋体" w:cs="宋体"/>
                        <w:sz w:val="18"/>
                        <w:szCs w:val="18"/>
                        <w:lang w:eastAsia="zh-CN"/>
                      </w:rPr>
                    </w:pP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2940C2">
    <w:pPr>
      <w:spacing w:line="200" w:lineRule="exact"/>
      <w:ind w:left="20"/>
      <w:jc w:val="right"/>
      <w:rPr>
        <w:rFonts w:ascii="宋体" w:hAnsi="宋体" w:eastAsia="宋体" w:cs="宋体"/>
        <w:sz w:val="18"/>
        <w:szCs w:val="18"/>
        <w:lang w:eastAsia="zh-CN"/>
      </w:rPr>
    </w:pPr>
    <w:r>
      <w:rPr>
        <w:sz w:val="1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4780B35A">
                          <w:pPr>
                            <w:pStyle w:val="7"/>
                          </w:pPr>
                          <w:r>
                            <w:fldChar w:fldCharType="begin"/>
                          </w:r>
                          <w:r>
                            <w:instrText xml:space="preserve"> PAGE  \* MERGEFORMAT </w:instrText>
                          </w:r>
                          <w:r>
                            <w:fldChar w:fldCharType="separate"/>
                          </w:r>
                          <w:r>
                            <w:t>67</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&#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aGmCS9MAAAAFAQAADwAAAAAAAAABACAAAAAiAAAAZHJz&#10;L2Rvd25yZXYueG1sUEsBAhQAFAAAAAgAh07iQGBycTzQAQAAowMAAA4AAAAAAAAAAQAgAAAAIgEA&#10;AGRycy9lMm9Eb2MueG1sUEsFBgAAAAAGAAYAWQEAAGQFAAAAAA==&#10;">
              <v:fill on="f" focussize="0,0"/>
              <v:stroke on="f" weight="1.25pt"/>
              <v:imagedata o:title=""/>
              <o:lock v:ext="edit" aspectratio="f"/>
              <v:textbox inset="0mm,0mm,0mm,0mm" style="mso-fit-shape-to-text:t;">
                <w:txbxContent>
                  <w:p w14:paraId="4780B35A">
                    <w:pPr>
                      <w:pStyle w:val="7"/>
                    </w:pPr>
                    <w:r>
                      <w:fldChar w:fldCharType="begin"/>
                    </w:r>
                    <w:r>
                      <w:instrText xml:space="preserve"> PAGE  \* MERGEFORMAT </w:instrText>
                    </w:r>
                    <w:r>
                      <w:fldChar w:fldCharType="separate"/>
                    </w:r>
                    <w:r>
                      <w:t>67</w:t>
                    </w:r>
                    <w:r>
                      <w:fldChar w:fldCharType="end"/>
                    </w:r>
                  </w:p>
                </w:txbxContent>
              </v:textbox>
            </v:shape>
          </w:pict>
        </mc:Fallback>
      </mc:AlternateContent>
    </w:r>
  </w:p>
  <w:p w14:paraId="16FF35F4">
    <w:pPr>
      <w:spacing w:line="14" w:lineRule="auto"/>
      <w:rPr>
        <w:sz w:val="20"/>
        <w:szCs w:val="20"/>
      </w:rPr>
    </w:pPr>
    <w:r>
      <w:rPr>
        <w:lang w:eastAsia="zh-CN"/>
      </w:rPr>
      <mc:AlternateContent>
        <mc:Choice Requires="wps">
          <w:drawing>
            <wp:anchor distT="0" distB="0" distL="114300" distR="114300" simplePos="0" relativeHeight="251662336" behindDoc="1" locked="0" layoutInCell="1" allowOverlap="1">
              <wp:simplePos x="0" y="0"/>
              <wp:positionH relativeFrom="page">
                <wp:posOffset>923290</wp:posOffset>
              </wp:positionH>
              <wp:positionV relativeFrom="page">
                <wp:posOffset>9771380</wp:posOffset>
              </wp:positionV>
              <wp:extent cx="1976120" cy="139700"/>
              <wp:effectExtent l="0" t="0" r="0" b="0"/>
              <wp:wrapNone/>
              <wp:docPr id="22" name="文本框 22"/>
              <wp:cNvGraphicFramePr/>
              <a:graphic xmlns:a="http://schemas.openxmlformats.org/drawingml/2006/main">
                <a:graphicData uri="http://schemas.microsoft.com/office/word/2010/wordprocessingShape">
                  <wps:wsp>
                    <wps:cNvSpPr txBox="1">
                      <a:spLocks noChangeArrowheads="1"/>
                    </wps:cNvSpPr>
                    <wps:spPr bwMode="auto">
                      <a:xfrm>
                        <a:off x="0" y="0"/>
                        <a:ext cx="1976120" cy="139700"/>
                      </a:xfrm>
                      <a:prstGeom prst="rect">
                        <a:avLst/>
                      </a:prstGeom>
                      <a:noFill/>
                      <a:ln>
                        <a:noFill/>
                      </a:ln>
                      <a:effectLst/>
                    </wps:spPr>
                    <wps:txbx>
                      <w:txbxContent>
                        <w:p w14:paraId="0050FB79">
                          <w:pPr>
                            <w:spacing w:line="200" w:lineRule="exact"/>
                            <w:ind w:left="20"/>
                            <w:rPr>
                              <w:rFonts w:ascii="宋体" w:hAnsi="宋体" w:eastAsia="宋体" w:cs="宋体"/>
                              <w:sz w:val="18"/>
                              <w:szCs w:val="18"/>
                              <w:lang w:eastAsia="zh-CN"/>
                            </w:rPr>
                          </w:pP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72.7pt;margin-top:769.4pt;height:11pt;width:155.6pt;mso-position-horizontal-relative:page;mso-position-vertical-relative:page;z-index:-251654144;mso-width-relative:page;mso-height-relative:page;" filled="f" stroked="f" coordsize="21600,21600" o:gfxdata="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CCrpkT2gAAAA0BAAAPAAAA&#10;AAAAAAEAIAAAACIAAABkcnMvZG93bnJldi54bWxQSwECFAAUAAAACACHTuJADhHoQhMCAAAVBAAA&#10;DgAAAAAAAAABACAAAAApAQAAZHJzL2Uyb0RvYy54bWxQSwUGAAAAAAYABgBZAQAArgUAAAAA&#10;">
              <v:fill on="f" focussize="0,0"/>
              <v:stroke on="f"/>
              <v:imagedata o:title=""/>
              <o:lock v:ext="edit" aspectratio="f"/>
              <v:textbox inset="0mm,0mm,0mm,0mm">
                <w:txbxContent>
                  <w:p w14:paraId="0050FB79">
                    <w:pPr>
                      <w:spacing w:line="200" w:lineRule="exact"/>
                      <w:ind w:left="20"/>
                      <w:rPr>
                        <w:rFonts w:ascii="宋体" w:hAnsi="宋体" w:eastAsia="宋体" w:cs="宋体"/>
                        <w:sz w:val="18"/>
                        <w:szCs w:val="18"/>
                        <w:lang w:eastAsia="zh-CN"/>
                      </w:rPr>
                    </w:pP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B2CA7F">
    <w:pPr>
      <w:pStyle w:val="7"/>
      <w:jc w:val="cente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8" name="文本框 1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1ED21699">
                          <w:pPr>
                            <w:pStyle w:val="7"/>
                          </w:pPr>
                          <w:r>
                            <w:fldChar w:fldCharType="begin"/>
                          </w:r>
                          <w:r>
                            <w:instrText xml:space="preserve"> PAGE  \* MERGEFORMAT </w:instrText>
                          </w:r>
                          <w:r>
                            <w:fldChar w:fldCharType="separate"/>
                          </w:r>
                          <w:r>
                            <w:t>68</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950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6fpxptIBAAClAwAADgAAAAAAAAABACAAAAAi&#10;AQAAZHJzL2Uyb0RvYy54bWxQSwUGAAAAAAYABgBZAQAAZgUAAAAA&#10;">
              <v:fill on="f" focussize="0,0"/>
              <v:stroke on="f" weight="1.25pt"/>
              <v:imagedata o:title=""/>
              <o:lock v:ext="edit" aspectratio="f"/>
              <v:textbox inset="0mm,0mm,0mm,0mm" style="mso-fit-shape-to-text:t;">
                <w:txbxContent>
                  <w:p w14:paraId="1ED21699">
                    <w:pPr>
                      <w:pStyle w:val="7"/>
                    </w:pPr>
                    <w:r>
                      <w:fldChar w:fldCharType="begin"/>
                    </w:r>
                    <w:r>
                      <w:instrText xml:space="preserve"> PAGE  \* MERGEFORMAT </w:instrText>
                    </w:r>
                    <w:r>
                      <w:fldChar w:fldCharType="separate"/>
                    </w:r>
                    <w:r>
                      <w:t>68</w:t>
                    </w:r>
                    <w:r>
                      <w:fldChar w:fldCharType="end"/>
                    </w:r>
                  </w:p>
                </w:txbxContent>
              </v:textbox>
            </v:shape>
          </w:pict>
        </mc:Fallback>
      </mc:AlternateContent>
    </w:r>
  </w:p>
  <w:p w14:paraId="3A215A8F">
    <w:pPr>
      <w:pStyle w:val="7"/>
      <w:jc w:val="right"/>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EB1509">
    <w:pPr>
      <w:pStyle w:val="7"/>
      <w:jc w:val="cente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1630134B">
                          <w:pPr>
                            <w:pStyle w:val="7"/>
                          </w:pPr>
                          <w:r>
                            <w:fldChar w:fldCharType="begin"/>
                          </w:r>
                          <w:r>
                            <w:instrText xml:space="preserve"> PAGE  \* MERGEFORMAT </w:instrText>
                          </w:r>
                          <w:r>
                            <w:fldChar w:fldCharType="separate"/>
                          </w:r>
                          <w:r>
                            <w:t>68</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950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HNwfrNIBAACjAwAADgAAAAAAAAABACAAAAAi&#10;AQAAZHJzL2Uyb0RvYy54bWxQSwUGAAAAAAYABgBZAQAAZgUAAAAA&#10;">
              <v:fill on="f" focussize="0,0"/>
              <v:stroke on="f" weight="1.25pt"/>
              <v:imagedata o:title=""/>
              <o:lock v:ext="edit" aspectratio="f"/>
              <v:textbox inset="0mm,0mm,0mm,0mm" style="mso-fit-shape-to-text:t;">
                <w:txbxContent>
                  <w:p w14:paraId="1630134B">
                    <w:pPr>
                      <w:pStyle w:val="7"/>
                    </w:pPr>
                    <w:r>
                      <w:fldChar w:fldCharType="begin"/>
                    </w:r>
                    <w:r>
                      <w:instrText xml:space="preserve"> PAGE  \* MERGEFORMAT </w:instrText>
                    </w:r>
                    <w:r>
                      <w:fldChar w:fldCharType="separate"/>
                    </w:r>
                    <w:r>
                      <w:t>68</w:t>
                    </w:r>
                    <w:r>
                      <w:fldChar w:fldCharType="end"/>
                    </w:r>
                  </w:p>
                </w:txbxContent>
              </v:textbox>
            </v:shape>
          </w:pict>
        </mc:Fallback>
      </mc:AlternateContent>
    </w:r>
  </w:p>
  <w:p w14:paraId="2680F3BB">
    <w:pPr>
      <w:pStyle w:val="7"/>
      <w:jc w:val="right"/>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AC4345">
    <w:pPr>
      <w:pStyle w:val="8"/>
      <w:pBdr>
        <w:bottom w:val="none" w:color="auto" w:sz="0" w:space="0"/>
      </w:pBdr>
      <w:ind w:firstLine="360"/>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EAF74E">
    <w:pPr>
      <w:ind w:firstLine="48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B79890">
    <w:pPr>
      <w:pStyle w:val="8"/>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675FBA">
    <w:pPr>
      <w:spacing w:line="14" w:lineRule="auto"/>
      <w:rPr>
        <w:sz w:val="20"/>
        <w:szCs w:val="20"/>
      </w:rPr>
    </w:pPr>
    <w:r>
      <w:rPr>
        <w:lang w:eastAsia="zh-CN"/>
      </w:rPr>
      <mc:AlternateContent>
        <mc:Choice Requires="wps">
          <w:drawing>
            <wp:anchor distT="0" distB="0" distL="114300" distR="114300" simplePos="0" relativeHeight="251661312" behindDoc="1" locked="0" layoutInCell="1" allowOverlap="1">
              <wp:simplePos x="0" y="0"/>
              <wp:positionH relativeFrom="page">
                <wp:posOffset>923290</wp:posOffset>
              </wp:positionH>
              <wp:positionV relativeFrom="page">
                <wp:posOffset>544830</wp:posOffset>
              </wp:positionV>
              <wp:extent cx="1860550" cy="139700"/>
              <wp:effectExtent l="0" t="0" r="0" b="0"/>
              <wp:wrapNone/>
              <wp:docPr id="15" name="文本框 15"/>
              <wp:cNvGraphicFramePr/>
              <a:graphic xmlns:a="http://schemas.openxmlformats.org/drawingml/2006/main">
                <a:graphicData uri="http://schemas.microsoft.com/office/word/2010/wordprocessingShape">
                  <wps:wsp>
                    <wps:cNvSpPr txBox="1">
                      <a:spLocks noChangeArrowheads="1"/>
                    </wps:cNvSpPr>
                    <wps:spPr bwMode="auto">
                      <a:xfrm>
                        <a:off x="0" y="0"/>
                        <a:ext cx="1860550" cy="139700"/>
                      </a:xfrm>
                      <a:prstGeom prst="rect">
                        <a:avLst/>
                      </a:prstGeom>
                      <a:noFill/>
                      <a:ln>
                        <a:noFill/>
                      </a:ln>
                      <a:effectLst/>
                    </wps:spPr>
                    <wps:txbx>
                      <w:txbxContent>
                        <w:p w14:paraId="388F4C5D">
                          <w:pPr>
                            <w:spacing w:line="200" w:lineRule="exact"/>
                            <w:ind w:left="20"/>
                            <w:rPr>
                              <w:rFonts w:ascii="宋体" w:hAnsi="宋体" w:eastAsia="宋体" w:cs="宋体"/>
                              <w:sz w:val="18"/>
                              <w:szCs w:val="18"/>
                              <w:lang w:eastAsia="zh-CN"/>
                            </w:rPr>
                          </w:pP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72.7pt;margin-top:42.9pt;height:11pt;width:146.5pt;mso-position-horizontal-relative:page;mso-position-vertical-relative:page;z-index:-251655168;mso-width-relative:page;mso-height-relative:page;" filled="f" stroked="f" coordsize="21600,21600" o:gfxdata="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DDjhQV2AAAAAoBAAAPAAAAAAAA&#10;AAEAIAAAACIAAABkcnMvZG93bnJldi54bWxQSwECFAAUAAAACACHTuJAf3EYCRICAAAVBAAADgAA&#10;AAAAAAABACAAAAAnAQAAZHJzL2Uyb0RvYy54bWxQSwUGAAAAAAYABgBZAQAAqwUAAAAA&#10;">
              <v:fill on="f" focussize="0,0"/>
              <v:stroke on="f"/>
              <v:imagedata o:title=""/>
              <o:lock v:ext="edit" aspectratio="f"/>
              <v:textbox inset="0mm,0mm,0mm,0mm">
                <w:txbxContent>
                  <w:p w14:paraId="388F4C5D">
                    <w:pPr>
                      <w:spacing w:line="200" w:lineRule="exact"/>
                      <w:ind w:left="20"/>
                      <w:rPr>
                        <w:rFonts w:ascii="宋体" w:hAnsi="宋体" w:eastAsia="宋体" w:cs="宋体"/>
                        <w:sz w:val="18"/>
                        <w:szCs w:val="18"/>
                        <w:lang w:eastAsia="zh-CN"/>
                      </w:rPr>
                    </w:pPr>
                  </w:p>
                </w:txbxContent>
              </v:textbox>
            </v:shape>
          </w:pict>
        </mc:Fallback>
      </mc:AlternateConten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BB8C7F">
    <w:pPr>
      <w:spacing w:line="14" w:lineRule="auto"/>
      <w:rPr>
        <w:sz w:val="20"/>
        <w:szCs w:val="20"/>
      </w:rPr>
    </w:pPr>
    <w:r>
      <w:rPr>
        <w:lang w:eastAsia="zh-CN"/>
      </w:rPr>
      <mc:AlternateContent>
        <mc:Choice Requires="wps">
          <w:drawing>
            <wp:anchor distT="0" distB="0" distL="114300" distR="114300" simplePos="0" relativeHeight="251661312" behindDoc="1" locked="0" layoutInCell="1" allowOverlap="1">
              <wp:simplePos x="0" y="0"/>
              <wp:positionH relativeFrom="page">
                <wp:posOffset>923290</wp:posOffset>
              </wp:positionH>
              <wp:positionV relativeFrom="page">
                <wp:posOffset>544830</wp:posOffset>
              </wp:positionV>
              <wp:extent cx="1860550" cy="139700"/>
              <wp:effectExtent l="0" t="0" r="0" b="0"/>
              <wp:wrapNone/>
              <wp:docPr id="21" name="文本框 21"/>
              <wp:cNvGraphicFramePr/>
              <a:graphic xmlns:a="http://schemas.openxmlformats.org/drawingml/2006/main">
                <a:graphicData uri="http://schemas.microsoft.com/office/word/2010/wordprocessingShape">
                  <wps:wsp>
                    <wps:cNvSpPr txBox="1">
                      <a:spLocks noChangeArrowheads="1"/>
                    </wps:cNvSpPr>
                    <wps:spPr bwMode="auto">
                      <a:xfrm>
                        <a:off x="0" y="0"/>
                        <a:ext cx="1860550" cy="139700"/>
                      </a:xfrm>
                      <a:prstGeom prst="rect">
                        <a:avLst/>
                      </a:prstGeom>
                      <a:noFill/>
                      <a:ln>
                        <a:noFill/>
                      </a:ln>
                      <a:effectLst/>
                    </wps:spPr>
                    <wps:txbx>
                      <w:txbxContent>
                        <w:p w14:paraId="02BED53B">
                          <w:pPr>
                            <w:spacing w:line="200" w:lineRule="exact"/>
                            <w:ind w:left="20"/>
                            <w:rPr>
                              <w:rFonts w:ascii="宋体" w:hAnsi="宋体" w:eastAsia="宋体" w:cs="宋体"/>
                              <w:sz w:val="18"/>
                              <w:szCs w:val="18"/>
                              <w:lang w:eastAsia="zh-CN"/>
                            </w:rPr>
                          </w:pP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72.7pt;margin-top:42.9pt;height:11pt;width:146.5pt;mso-position-horizontal-relative:page;mso-position-vertical-relative:page;z-index:-251655168;mso-width-relative:page;mso-height-relative:page;" filled="f" stroked="f" coordsize="21600,21600" o:gfxdata="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w44UFdgAAAAKAQAADwAAAAAA&#10;AAABACAAAAAiAAAAZHJzL2Rvd25yZXYueG1sUEsBAhQAFAAAAAgAh07iQD4ZFJkTAgAAFQQAAA4A&#10;AAAAAAAAAQAgAAAAJwEAAGRycy9lMm9Eb2MueG1sUEsFBgAAAAAGAAYAWQEAAKwFAAAAAA==&#10;">
              <v:fill on="f" focussize="0,0"/>
              <v:stroke on="f"/>
              <v:imagedata o:title=""/>
              <o:lock v:ext="edit" aspectratio="f"/>
              <v:textbox inset="0mm,0mm,0mm,0mm">
                <w:txbxContent>
                  <w:p w14:paraId="02BED53B">
                    <w:pPr>
                      <w:spacing w:line="200" w:lineRule="exact"/>
                      <w:ind w:left="20"/>
                      <w:rPr>
                        <w:rFonts w:ascii="宋体" w:hAnsi="宋体" w:eastAsia="宋体" w:cs="宋体"/>
                        <w:sz w:val="18"/>
                        <w:szCs w:val="18"/>
                        <w:lang w:eastAsia="zh-CN"/>
                      </w:rPr>
                    </w:pPr>
                  </w:p>
                </w:txbxContent>
              </v:textbox>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25A5E43"/>
    <w:multiLevelType w:val="multilevel"/>
    <w:tmpl w:val="625A5E43"/>
    <w:lvl w:ilvl="0" w:tentative="0">
      <w:start w:val="1"/>
      <w:numFmt w:val="decimal"/>
      <w:suff w:val="nothing"/>
      <w:lvlText w:val="%1、"/>
      <w:lvlJc w:val="left"/>
      <w:pPr>
        <w:ind w:left="0" w:firstLine="0"/>
      </w:pPr>
      <w:rPr>
        <w:rFonts w:hint="default" w:ascii="Times New Roman" w:hAnsi="Times New Roman" w:cs="Times New Roman"/>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4720490"/>
    <w:rsid w:val="147204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0"/>
    <w:pPr>
      <w:keepNext/>
      <w:keepLines/>
      <w:spacing w:before="260" w:after="260" w:line="416" w:lineRule="auto"/>
      <w:outlineLvl w:val="1"/>
    </w:pPr>
    <w:rPr>
      <w:rFonts w:ascii="等线 Light" w:hAnsi="等线 Light" w:cs="Cambria"/>
      <w:b/>
      <w:bCs/>
      <w:sz w:val="32"/>
      <w:szCs w:val="32"/>
    </w:r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0"/>
    <w:pPr>
      <w:spacing w:before="34"/>
      <w:ind w:left="593"/>
    </w:pPr>
    <w:rPr>
      <w:rFonts w:ascii="宋体" w:hAnsi="宋体"/>
      <w:sz w:val="24"/>
    </w:rPr>
  </w:style>
  <w:style w:type="paragraph" w:styleId="4">
    <w:name w:val="Body Text Indent"/>
    <w:basedOn w:val="1"/>
    <w:next w:val="5"/>
    <w:qFormat/>
    <w:uiPriority w:val="0"/>
    <w:pPr>
      <w:spacing w:after="120"/>
      <w:ind w:left="420" w:leftChars="200"/>
    </w:pPr>
  </w:style>
  <w:style w:type="paragraph" w:styleId="5">
    <w:name w:val="Body Text First Indent 2"/>
    <w:basedOn w:val="4"/>
    <w:next w:val="1"/>
    <w:unhideWhenUsed/>
    <w:qFormat/>
    <w:uiPriority w:val="99"/>
    <w:pPr>
      <w:ind w:firstLine="420" w:firstLineChars="200"/>
    </w:pPr>
    <w:rPr>
      <w:rFonts w:eastAsiaTheme="minorEastAsia"/>
    </w:rPr>
  </w:style>
  <w:style w:type="paragraph" w:styleId="6">
    <w:name w:val="Plain Text"/>
    <w:basedOn w:val="1"/>
    <w:qFormat/>
    <w:uiPriority w:val="0"/>
    <w:rPr>
      <w:rFonts w:ascii="华文新魏" w:hAnsi="等线" w:cs="Cambria"/>
      <w:szCs w:val="21"/>
    </w:rPr>
  </w:style>
  <w:style w:type="paragraph" w:styleId="7">
    <w:name w:val="footer"/>
    <w:basedOn w:val="1"/>
    <w:unhideWhenUsed/>
    <w:qFormat/>
    <w:uiPriority w:val="99"/>
    <w:pPr>
      <w:tabs>
        <w:tab w:val="center" w:pos="4153"/>
        <w:tab w:val="right" w:pos="8306"/>
      </w:tabs>
      <w:snapToGrid w:val="0"/>
    </w:pPr>
    <w:rPr>
      <w:sz w:val="18"/>
      <w:szCs w:val="18"/>
    </w:rPr>
  </w:style>
  <w:style w:type="paragraph" w:styleId="8">
    <w:name w:val="header"/>
    <w:basedOn w:val="1"/>
    <w:next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toc 1"/>
    <w:basedOn w:val="1"/>
    <w:next w:val="1"/>
    <w:qFormat/>
    <w:uiPriority w:val="39"/>
    <w:pPr>
      <w:spacing w:before="154"/>
      <w:ind w:left="6"/>
    </w:pPr>
    <w:rPr>
      <w:rFonts w:ascii="宋体" w:hAnsi="宋体"/>
      <w:sz w:val="24"/>
    </w:rPr>
  </w:style>
  <w:style w:type="paragraph" w:styleId="10">
    <w:name w:val="Normal (Web)"/>
    <w:basedOn w:val="1"/>
    <w:unhideWhenUsed/>
    <w:qFormat/>
    <w:uiPriority w:val="99"/>
    <w:pPr>
      <w:widowControl/>
      <w:spacing w:before="100" w:beforeAutospacing="1" w:after="100" w:afterAutospacing="1"/>
    </w:pPr>
    <w:rPr>
      <w:rFonts w:ascii="宋体" w:hAnsi="宋体" w:cs="宋体"/>
      <w:sz w:val="24"/>
    </w:rPr>
  </w:style>
  <w:style w:type="character" w:styleId="13">
    <w:name w:val="page number"/>
    <w:basedOn w:val="12"/>
    <w:qFormat/>
    <w:uiPriority w:val="0"/>
  </w:style>
  <w:style w:type="paragraph" w:customStyle="1" w:styleId="14">
    <w:name w:val="Table Paragraph"/>
    <w:basedOn w:val="1"/>
    <w:qFormat/>
    <w:uiPriority w:val="1"/>
  </w:style>
  <w:style w:type="table" w:customStyle="1" w:styleId="15">
    <w:name w:val="Table Normal"/>
    <w:semiHidden/>
    <w:unhideWhenUsed/>
    <w:qFormat/>
    <w:uiPriority w:val="2"/>
    <w:tblPr>
      <w:tblCellMar>
        <w:top w:w="0" w:type="dxa"/>
        <w:left w:w="0" w:type="dxa"/>
        <w:bottom w:w="0" w:type="dxa"/>
        <w:right w:w="0" w:type="dxa"/>
      </w:tblCellMar>
    </w:tblPr>
  </w:style>
  <w:style w:type="paragraph" w:customStyle="1" w:styleId="16">
    <w:name w:val="段"/>
    <w:next w:val="1"/>
    <w:qFormat/>
    <w:uiPriority w:val="99"/>
    <w:pPr>
      <w:ind w:firstLine="200" w:firstLineChars="200"/>
      <w:jc w:val="both"/>
    </w:pPr>
    <w:rPr>
      <w:rFonts w:ascii="宋体" w:hAnsi="Times New Roman" w:eastAsia="宋体" w:cs="Times New Roman"/>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theme" Target="theme/theme1.xml"/><Relationship Id="rId15" Type="http://schemas.openxmlformats.org/officeDocument/2006/relationships/footer" Target="footer8.xml"/><Relationship Id="rId14" Type="http://schemas.openxmlformats.org/officeDocument/2006/relationships/header" Target="header5.xml"/><Relationship Id="rId13" Type="http://schemas.openxmlformats.org/officeDocument/2006/relationships/footer" Target="footer7.xml"/><Relationship Id="rId12" Type="http://schemas.openxmlformats.org/officeDocument/2006/relationships/footer" Target="footer6.xml"/><Relationship Id="rId11" Type="http://schemas.openxmlformats.org/officeDocument/2006/relationships/header" Target="header4.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26</Pages>
  <Words>0</Words>
  <Characters>0</Characters>
  <Lines>0</Lines>
  <Paragraphs>0</Paragraphs>
  <TotalTime>0</TotalTime>
  <ScaleCrop>false</ScaleCrop>
  <LinksUpToDate>false</LinksUpToDate>
  <CharactersWithSpaces>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2025-04-08T08:42:00Z</dcterms:created>
  <dc:creator>Jade </dc:creator>
  <cp:lastModifiedBy>Jade </cp:lastModifiedBy>
  <dcterms:modified xsi:type="dcterms:W3CDTF">2025-04-08T08:48:09Z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DB46935E262F40E2A9278750BC5B3336_11</vt:lpwstr>
  </property>
  <property fmtid="{D5CDD505-2E9C-101B-9397-08002B2CF9AE}" pid="4" name="KSOTemplateDocerSaveRecord">
    <vt:lpwstr>eyJoZGlkIjoiZDY2N2M0YWJhYWY5NDc5MzU2M2Q0ZDU4ZTBkMzMxNWQiLCJ1c2VySWQiOiI3MTkwMDU1MzcifQ==</vt:lpwstr>
  </property>
</Properties>
</file>