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E09AD">
      <w:pPr>
        <w:widowControl/>
        <w:rPr>
          <w:b/>
          <w:color w:val="auto"/>
          <w:sz w:val="28"/>
          <w:szCs w:val="28"/>
          <w:highlight w:val="none"/>
        </w:rPr>
      </w:pPr>
      <w:bookmarkStart w:id="2" w:name="_GoBack"/>
      <w:bookmarkEnd w:id="2"/>
      <w:r>
        <w:rPr>
          <w:rFonts w:hint="eastAsia"/>
          <w:color w:val="auto"/>
          <w:sz w:val="28"/>
          <w:szCs w:val="28"/>
          <w:highlight w:val="none"/>
        </w:rPr>
        <w:t>附件4</w:t>
      </w:r>
      <w:bookmarkStart w:id="0" w:name="_Toc333643466"/>
      <w:bookmarkStart w:id="1" w:name="_Toc300835220"/>
      <w:r>
        <w:rPr>
          <w:rFonts w:hint="eastAsia"/>
          <w:color w:val="auto"/>
          <w:sz w:val="28"/>
          <w:szCs w:val="28"/>
          <w:highlight w:val="none"/>
        </w:rPr>
        <w:t>：</w:t>
      </w:r>
      <w:bookmarkEnd w:id="0"/>
      <w:bookmarkEnd w:id="1"/>
      <w:r>
        <w:rPr>
          <w:b/>
          <w:color w:val="auto"/>
          <w:sz w:val="28"/>
          <w:szCs w:val="28"/>
          <w:highlight w:val="none"/>
        </w:rPr>
        <w:t xml:space="preserve"> </w:t>
      </w:r>
    </w:p>
    <w:p w14:paraId="62D1836D">
      <w:pPr>
        <w:widowControl/>
        <w:wordWrap w:val="0"/>
        <w:jc w:val="right"/>
        <w:rPr>
          <w:rFonts w:hint="eastAsia"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b/>
          <w:color w:val="auto"/>
          <w:sz w:val="24"/>
          <w:highlight w:val="none"/>
        </w:rPr>
        <w:t xml:space="preserve"> </w:t>
      </w:r>
    </w:p>
    <w:p w14:paraId="17858816">
      <w:pPr>
        <w:widowControl/>
        <w:jc w:val="center"/>
        <w:rPr>
          <w:rFonts w:hint="eastAsia"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44"/>
          <w:szCs w:val="44"/>
          <w:highlight w:val="none"/>
        </w:rPr>
        <w:t>报价清单</w:t>
      </w:r>
    </w:p>
    <w:tbl>
      <w:tblPr>
        <w:tblStyle w:val="16"/>
        <w:tblW w:w="11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25"/>
        <w:gridCol w:w="1464"/>
        <w:gridCol w:w="2976"/>
        <w:gridCol w:w="850"/>
        <w:gridCol w:w="850"/>
        <w:gridCol w:w="1703"/>
        <w:gridCol w:w="1559"/>
      </w:tblGrid>
      <w:tr w14:paraId="68B1D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Align w:val="center"/>
          </w:tcPr>
          <w:p w14:paraId="1FFB464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F6F6FF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464" w:type="dxa"/>
            <w:vAlign w:val="center"/>
          </w:tcPr>
          <w:p w14:paraId="3614F72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子项</w:t>
            </w: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 xml:space="preserve">名称 </w:t>
            </w:r>
          </w:p>
        </w:tc>
        <w:tc>
          <w:tcPr>
            <w:tcW w:w="2976" w:type="dxa"/>
            <w:vAlign w:val="center"/>
          </w:tcPr>
          <w:p w14:paraId="677FA9D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工作内容</w:t>
            </w:r>
          </w:p>
        </w:tc>
        <w:tc>
          <w:tcPr>
            <w:tcW w:w="850" w:type="dxa"/>
            <w:vAlign w:val="center"/>
          </w:tcPr>
          <w:p w14:paraId="5CDDDBC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工程量</w:t>
            </w:r>
          </w:p>
        </w:tc>
        <w:tc>
          <w:tcPr>
            <w:tcW w:w="850" w:type="dxa"/>
            <w:vAlign w:val="center"/>
          </w:tcPr>
          <w:p w14:paraId="173A5CC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1703" w:type="dxa"/>
            <w:vAlign w:val="center"/>
          </w:tcPr>
          <w:p w14:paraId="5CBA1A56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金 额（元）</w:t>
            </w:r>
          </w:p>
        </w:tc>
        <w:tc>
          <w:tcPr>
            <w:tcW w:w="1559" w:type="dxa"/>
            <w:vAlign w:val="center"/>
          </w:tcPr>
          <w:p w14:paraId="0651AE2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 w14:paraId="2E8CE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 w14:paraId="0D1A2D3F">
            <w:pPr>
              <w:widowControl/>
              <w:jc w:val="center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修缮设计</w:t>
            </w:r>
          </w:p>
        </w:tc>
        <w:tc>
          <w:tcPr>
            <w:tcW w:w="825" w:type="dxa"/>
            <w:vAlign w:val="center"/>
          </w:tcPr>
          <w:p w14:paraId="4B967BA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1.1</w:t>
            </w:r>
          </w:p>
        </w:tc>
        <w:tc>
          <w:tcPr>
            <w:tcW w:w="1464" w:type="dxa"/>
            <w:vAlign w:val="center"/>
          </w:tcPr>
          <w:p w14:paraId="79D24F8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19407C2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4F3D436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8AE87F9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7BCC264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252B618D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DB69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61AC4BB0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57CF7B41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1.2</w:t>
            </w:r>
          </w:p>
        </w:tc>
        <w:tc>
          <w:tcPr>
            <w:tcW w:w="1464" w:type="dxa"/>
            <w:vAlign w:val="center"/>
          </w:tcPr>
          <w:p w14:paraId="5D96203C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63AC05AA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59B4308C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4BC6A8C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73E19C0E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234841A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E8E3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3FF230E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6B1837A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1.3</w:t>
            </w:r>
          </w:p>
        </w:tc>
        <w:tc>
          <w:tcPr>
            <w:tcW w:w="1464" w:type="dxa"/>
            <w:vAlign w:val="center"/>
          </w:tcPr>
          <w:p w14:paraId="279365C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50ECC58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40B7D9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5DC0CB16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4311FA89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29BD798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0EA4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3C0E928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606B8CA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4FDEEF7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34262B5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DCAE355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4F74DD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6222130C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134D9FF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5C077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 w14:paraId="13B66297">
            <w:pPr>
              <w:widowControl/>
              <w:jc w:val="center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施工</w:t>
            </w:r>
          </w:p>
        </w:tc>
        <w:tc>
          <w:tcPr>
            <w:tcW w:w="825" w:type="dxa"/>
            <w:vAlign w:val="center"/>
          </w:tcPr>
          <w:p w14:paraId="15B7C20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2.1</w:t>
            </w:r>
          </w:p>
        </w:tc>
        <w:tc>
          <w:tcPr>
            <w:tcW w:w="1464" w:type="dxa"/>
            <w:vAlign w:val="center"/>
          </w:tcPr>
          <w:p w14:paraId="13B07B16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1B33447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8C9EF9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605003F1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1440A3A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6C29130E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5A3AB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1381DF5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14AEC8B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2.2</w:t>
            </w:r>
          </w:p>
        </w:tc>
        <w:tc>
          <w:tcPr>
            <w:tcW w:w="1464" w:type="dxa"/>
            <w:vAlign w:val="center"/>
          </w:tcPr>
          <w:p w14:paraId="5F0AB91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5A5C967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742293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F23B9E5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5EC8A4FD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6B118C7C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CCF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5F1A55B9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7F6F90E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2.3</w:t>
            </w:r>
          </w:p>
        </w:tc>
        <w:tc>
          <w:tcPr>
            <w:tcW w:w="1464" w:type="dxa"/>
            <w:vAlign w:val="center"/>
          </w:tcPr>
          <w:p w14:paraId="7AC4335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410DBBCC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42E2D13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F06E331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63DBD006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4AE928D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8A9F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4E2B0EF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2EE5FA2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07825D6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1F76B69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CB3485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FE11C2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7139FE0B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10C9759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5D120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 w14:paraId="0C89B48A">
            <w:pPr>
              <w:widowControl/>
              <w:jc w:val="center"/>
              <w:rPr>
                <w:rFonts w:hint="default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>其它</w:t>
            </w:r>
          </w:p>
        </w:tc>
        <w:tc>
          <w:tcPr>
            <w:tcW w:w="825" w:type="dxa"/>
            <w:vAlign w:val="center"/>
          </w:tcPr>
          <w:p w14:paraId="0E1D802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3.1</w:t>
            </w:r>
          </w:p>
        </w:tc>
        <w:tc>
          <w:tcPr>
            <w:tcW w:w="1464" w:type="dxa"/>
            <w:vAlign w:val="center"/>
          </w:tcPr>
          <w:p w14:paraId="7672059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5988500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2907776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8679EB4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24E7B10A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7A02F2A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ACB0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77431B05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3367E7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3.2</w:t>
            </w:r>
          </w:p>
        </w:tc>
        <w:tc>
          <w:tcPr>
            <w:tcW w:w="1464" w:type="dxa"/>
            <w:vAlign w:val="center"/>
          </w:tcPr>
          <w:p w14:paraId="01CFE369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255A6DC0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A02B5F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63EE4961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1693E4E4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4BA0C588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7C5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58969B5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631F06C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3.3</w:t>
            </w:r>
          </w:p>
        </w:tc>
        <w:tc>
          <w:tcPr>
            <w:tcW w:w="1464" w:type="dxa"/>
            <w:vAlign w:val="center"/>
          </w:tcPr>
          <w:p w14:paraId="292440A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2B195B4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108682B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1679BD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49E58DBB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72883AE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4F80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45114BE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5B93E505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560C0B1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7793DAB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165D06D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5490209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5B4F4826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74D84BF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71CF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 w14:paraId="4E4B9DCE">
            <w:pPr>
              <w:pStyle w:val="2"/>
              <w:ind w:firstLine="0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825" w:type="dxa"/>
            <w:vAlign w:val="center"/>
          </w:tcPr>
          <w:p w14:paraId="05EA231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0EF6350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21E88375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AC55E21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74875A4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29DBD340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EBE42A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62AC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73E1953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1C855FF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7D1E54C0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6D9A880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331DDC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EA98B6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2D8C8C2C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78D2FA35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02D58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7ABA3D90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2F9FEF2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72BC4F8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3F4F026F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498F906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51220372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641D65F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3F16F7F9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23EC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16A1839C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9FFE34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6AA66F29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3605B2B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621457AC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19C01756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388C7CF0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653483C8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3B5F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restart"/>
            <w:vAlign w:val="center"/>
          </w:tcPr>
          <w:p w14:paraId="7D42E415"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825" w:type="dxa"/>
            <w:vAlign w:val="center"/>
          </w:tcPr>
          <w:p w14:paraId="017390E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4AF368A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1A200AE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6C291953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C7AFF05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7CEF99FC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6E39752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0586F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646905D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27A24A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6D2D14B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7162543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455141AB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C0D1CCA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0C005E20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72539CC5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0792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5C638718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649E19B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55622D9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0EC0CBD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EDCC18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D8FC9CB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46BB7FFE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1A0AE09E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3ABAB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24" w:type="dxa"/>
            <w:vMerge w:val="continue"/>
            <w:vAlign w:val="center"/>
          </w:tcPr>
          <w:p w14:paraId="6C429B8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28E0DE2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4"/>
                <w:highlight w:val="none"/>
              </w:rPr>
              <w:t>……</w:t>
            </w:r>
          </w:p>
        </w:tc>
        <w:tc>
          <w:tcPr>
            <w:tcW w:w="1464" w:type="dxa"/>
            <w:vAlign w:val="center"/>
          </w:tcPr>
          <w:p w14:paraId="33E862C1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76" w:type="dxa"/>
            <w:vAlign w:val="center"/>
          </w:tcPr>
          <w:p w14:paraId="66B928AE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9215492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5FA4E88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3" w:type="dxa"/>
            <w:vAlign w:val="center"/>
          </w:tcPr>
          <w:p w14:paraId="723C4EDA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24FC52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33C6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 w14:paraId="12C08E04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3403" w:type="dxa"/>
            <w:gridSpan w:val="3"/>
            <w:vAlign w:val="center"/>
          </w:tcPr>
          <w:p w14:paraId="420F0C4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70652E77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691D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 w14:paraId="0068C7DD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税点</w:t>
            </w:r>
          </w:p>
        </w:tc>
        <w:tc>
          <w:tcPr>
            <w:tcW w:w="3403" w:type="dxa"/>
            <w:gridSpan w:val="3"/>
            <w:vAlign w:val="center"/>
          </w:tcPr>
          <w:p w14:paraId="1B180F4A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42D745AF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594E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 w14:paraId="3327C437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税费</w:t>
            </w:r>
          </w:p>
        </w:tc>
        <w:tc>
          <w:tcPr>
            <w:tcW w:w="3403" w:type="dxa"/>
            <w:gridSpan w:val="3"/>
            <w:vAlign w:val="center"/>
          </w:tcPr>
          <w:p w14:paraId="5AEA00B2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6EAF63F3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17D3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89" w:type="dxa"/>
            <w:gridSpan w:val="4"/>
            <w:vAlign w:val="center"/>
          </w:tcPr>
          <w:p w14:paraId="70521590">
            <w:pPr>
              <w:widowControl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总计报价</w:t>
            </w:r>
          </w:p>
        </w:tc>
        <w:tc>
          <w:tcPr>
            <w:tcW w:w="3403" w:type="dxa"/>
            <w:gridSpan w:val="3"/>
            <w:vAlign w:val="center"/>
          </w:tcPr>
          <w:p w14:paraId="2ED9852C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9" w:type="dxa"/>
            <w:vAlign w:val="center"/>
          </w:tcPr>
          <w:p w14:paraId="5A02C014">
            <w:pPr>
              <w:widowControl/>
              <w:jc w:val="right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522418A5">
      <w:pPr>
        <w:spacing w:line="480" w:lineRule="exact"/>
        <w:jc w:val="left"/>
        <w:rPr>
          <w:rFonts w:hint="eastAsia" w:ascii="宋体" w:hAnsi="宋体" w:cs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kern w:val="0"/>
          <w:sz w:val="24"/>
          <w:highlight w:val="none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2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4N2I3MTYyZWVkNGJmMTk4OTYxMzY1YmFkMDllNGQ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246DC"/>
    <w:rsid w:val="003528BA"/>
    <w:rsid w:val="00363CCD"/>
    <w:rsid w:val="00371D5E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0728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3665A"/>
    <w:rsid w:val="00766EF2"/>
    <w:rsid w:val="007746B9"/>
    <w:rsid w:val="00775004"/>
    <w:rsid w:val="007939CC"/>
    <w:rsid w:val="007A12E7"/>
    <w:rsid w:val="007C0E3B"/>
    <w:rsid w:val="007D5378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0423F"/>
    <w:rsid w:val="00F1672E"/>
    <w:rsid w:val="00F474B3"/>
    <w:rsid w:val="00F567AB"/>
    <w:rsid w:val="00F803F4"/>
    <w:rsid w:val="00F82C40"/>
    <w:rsid w:val="00FA10CF"/>
    <w:rsid w:val="00FB5969"/>
    <w:rsid w:val="00FB7D1F"/>
    <w:rsid w:val="00FE5BE6"/>
    <w:rsid w:val="03247B92"/>
    <w:rsid w:val="043D62BA"/>
    <w:rsid w:val="06DE3C27"/>
    <w:rsid w:val="07E301FD"/>
    <w:rsid w:val="08253C58"/>
    <w:rsid w:val="0A140392"/>
    <w:rsid w:val="0D945FE2"/>
    <w:rsid w:val="10572E1C"/>
    <w:rsid w:val="10B05248"/>
    <w:rsid w:val="118C31F0"/>
    <w:rsid w:val="16ED44DA"/>
    <w:rsid w:val="172B570A"/>
    <w:rsid w:val="17872AB3"/>
    <w:rsid w:val="1A466C29"/>
    <w:rsid w:val="1BF9722F"/>
    <w:rsid w:val="1D3658F2"/>
    <w:rsid w:val="1DDE1BE8"/>
    <w:rsid w:val="1E620680"/>
    <w:rsid w:val="1FD759C0"/>
    <w:rsid w:val="201D6424"/>
    <w:rsid w:val="22D60519"/>
    <w:rsid w:val="2540611D"/>
    <w:rsid w:val="258876D4"/>
    <w:rsid w:val="25EB3D63"/>
    <w:rsid w:val="26C64400"/>
    <w:rsid w:val="29015BC3"/>
    <w:rsid w:val="2A236C91"/>
    <w:rsid w:val="2CB86935"/>
    <w:rsid w:val="2EED68F5"/>
    <w:rsid w:val="2F1C3757"/>
    <w:rsid w:val="304D14EF"/>
    <w:rsid w:val="30DF0208"/>
    <w:rsid w:val="31740E3D"/>
    <w:rsid w:val="3228496F"/>
    <w:rsid w:val="33A1177C"/>
    <w:rsid w:val="36372B1A"/>
    <w:rsid w:val="3643781B"/>
    <w:rsid w:val="3B216855"/>
    <w:rsid w:val="3BB45E27"/>
    <w:rsid w:val="3BB97FF0"/>
    <w:rsid w:val="40593923"/>
    <w:rsid w:val="414A7C46"/>
    <w:rsid w:val="41AA2E44"/>
    <w:rsid w:val="42B702DA"/>
    <w:rsid w:val="42E35BCB"/>
    <w:rsid w:val="46235307"/>
    <w:rsid w:val="468F1CCC"/>
    <w:rsid w:val="4812652E"/>
    <w:rsid w:val="492960B0"/>
    <w:rsid w:val="4A273284"/>
    <w:rsid w:val="4AD36F68"/>
    <w:rsid w:val="4B0B6F69"/>
    <w:rsid w:val="4F5E6588"/>
    <w:rsid w:val="4F844CD5"/>
    <w:rsid w:val="4FC63354"/>
    <w:rsid w:val="51C23FCD"/>
    <w:rsid w:val="525F10E1"/>
    <w:rsid w:val="53FE3BAE"/>
    <w:rsid w:val="55707DA2"/>
    <w:rsid w:val="57A85FDD"/>
    <w:rsid w:val="598F6750"/>
    <w:rsid w:val="59936689"/>
    <w:rsid w:val="5DED2353"/>
    <w:rsid w:val="610562A6"/>
    <w:rsid w:val="62110531"/>
    <w:rsid w:val="66560D21"/>
    <w:rsid w:val="66E225B5"/>
    <w:rsid w:val="67660541"/>
    <w:rsid w:val="6CCF6D90"/>
    <w:rsid w:val="6D6B7560"/>
    <w:rsid w:val="6EB97DB8"/>
    <w:rsid w:val="6EC6456A"/>
    <w:rsid w:val="6F4A6F49"/>
    <w:rsid w:val="712612F9"/>
    <w:rsid w:val="72E24D0F"/>
    <w:rsid w:val="73B01345"/>
    <w:rsid w:val="74C32E59"/>
    <w:rsid w:val="76592168"/>
    <w:rsid w:val="76D02541"/>
    <w:rsid w:val="7769462C"/>
    <w:rsid w:val="799A0ACD"/>
    <w:rsid w:val="7C3C75CC"/>
    <w:rsid w:val="7C9F1C6D"/>
    <w:rsid w:val="7D4F0D91"/>
    <w:rsid w:val="7DC8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</w:pPr>
    <w:rPr>
      <w:rFonts w:ascii="Calibri" w:hAnsi="Calibri"/>
      <w:szCs w:val="22"/>
    </w:r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annotation text"/>
    <w:basedOn w:val="1"/>
    <w:link w:val="29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Date"/>
    <w:basedOn w:val="1"/>
    <w:next w:val="1"/>
    <w:link w:val="28"/>
    <w:qFormat/>
    <w:uiPriority w:val="0"/>
    <w:pPr>
      <w:ind w:left="100" w:leftChars="250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annotation subject"/>
    <w:basedOn w:val="5"/>
    <w:next w:val="5"/>
    <w:link w:val="30"/>
    <w:qFormat/>
    <w:uiPriority w:val="0"/>
    <w:rPr>
      <w:b/>
      <w:bCs/>
    </w:rPr>
  </w:style>
  <w:style w:type="paragraph" w:styleId="14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5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0-正文1"/>
    <w:basedOn w:val="1"/>
    <w:next w:val="15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2">
    <w:name w:val="0-5五级标题"/>
    <w:basedOn w:val="1"/>
    <w:next w:val="15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3">
    <w:name w:val="Table Paragraph"/>
    <w:basedOn w:val="1"/>
    <w:qFormat/>
    <w:uiPriority w:val="1"/>
  </w:style>
  <w:style w:type="table" w:customStyle="1" w:styleId="2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无"/>
    <w:qFormat/>
    <w:uiPriority w:val="0"/>
  </w:style>
  <w:style w:type="paragraph" w:styleId="26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日期 字符"/>
    <w:basedOn w:val="17"/>
    <w:link w:val="8"/>
    <w:qFormat/>
    <w:uiPriority w:val="0"/>
    <w:rPr>
      <w:kern w:val="2"/>
      <w:sz w:val="21"/>
      <w:szCs w:val="24"/>
    </w:rPr>
  </w:style>
  <w:style w:type="character" w:customStyle="1" w:styleId="29">
    <w:name w:val="批注文字 字符"/>
    <w:basedOn w:val="17"/>
    <w:link w:val="5"/>
    <w:qFormat/>
    <w:uiPriority w:val="0"/>
    <w:rPr>
      <w:kern w:val="2"/>
      <w:sz w:val="21"/>
      <w:szCs w:val="24"/>
    </w:rPr>
  </w:style>
  <w:style w:type="character" w:customStyle="1" w:styleId="30">
    <w:name w:val="批注主题 字符"/>
    <w:basedOn w:val="29"/>
    <w:link w:val="13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3681</Words>
  <Characters>3922</Characters>
  <Lines>34</Lines>
  <Paragraphs>9</Paragraphs>
  <TotalTime>13</TotalTime>
  <ScaleCrop>false</ScaleCrop>
  <LinksUpToDate>false</LinksUpToDate>
  <CharactersWithSpaces>4088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舒鑫朋</cp:lastModifiedBy>
  <cp:lastPrinted>2024-12-13T07:24:00Z</cp:lastPrinted>
  <dcterms:modified xsi:type="dcterms:W3CDTF">2024-12-13T09:00:50Z</dcterms:modified>
  <dc:title>西塞山沿江人居环境整治项目（二期）—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CE3D65D77B0D466B85AB57C7B1E9541C</vt:lpwstr>
  </property>
</Properties>
</file>