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附件</w:t>
      </w:r>
      <w:r>
        <w:rPr>
          <w:rFonts w:hint="eastAsia" w:cs="宋体"/>
          <w:b/>
          <w:bCs/>
          <w:sz w:val="24"/>
          <w:lang w:val="en-US" w:eastAsia="zh-CN"/>
        </w:rPr>
        <w:t>三</w:t>
      </w:r>
      <w:r>
        <w:rPr>
          <w:rFonts w:hint="eastAsia"/>
          <w:sz w:val="28"/>
          <w:szCs w:val="28"/>
        </w:rPr>
        <w:t>：</w:t>
      </w:r>
    </w:p>
    <w:bookmarkEnd w:id="0"/>
    <w:p>
      <w:pPr>
        <w:pStyle w:val="3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3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4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77940948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</w:t>
            </w:r>
            <w:r>
              <w:rPr>
                <w:rFonts w:hint="eastAsia" w:cs="Times New Roman"/>
                <w:sz w:val="28"/>
                <w:szCs w:val="28"/>
                <w:highlight w:val="none"/>
              </w:rPr>
              <w:t>投标截止时间为止，</w:t>
            </w:r>
            <w:r>
              <w:rPr>
                <w:rFonts w:hint="eastAsia" w:cs="Times New Roman"/>
                <w:sz w:val="28"/>
                <w:szCs w:val="28"/>
              </w:rPr>
              <w:t>逾期或未发送盖章扫描件报名表的投标将不予接受。</w:t>
            </w:r>
          </w:p>
        </w:tc>
      </w:tr>
    </w:tbl>
    <w:p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 </w:t>
      </w:r>
    </w:p>
    <w:p>
      <w:pPr>
        <w:spacing w:before="36" w:line="440" w:lineRule="exact"/>
        <w:ind w:right="18" w:firstLine="480" w:firstLineChars="200"/>
        <w:jc w:val="right"/>
        <w:rPr>
          <w:rFonts w:hint="eastAsia" w:ascii="宋体" w:hAnsi="宋体" w:eastAsia="宋体" w:cs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2129B"/>
    <w:rsid w:val="7352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2024-09-26T09:21:00Z</dcterms:created>
  <dc:creator>Administrator</dc:creator>
  <cp:lastModifiedBy>Administrator</cp:lastModifiedBy>
  <dcterms:modified xsi:type="dcterms:W3CDTF">2024-09-26T09:21:16Z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8C64643B818C47F880207CF9DACF7CEA</vt:lpwstr>
  </property>
</Properties>
</file>