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竞</w:t>
      </w:r>
      <w:r>
        <w:rPr>
          <w:rFonts w:hint="eastAsia" w:asciiTheme="minorEastAsia" w:hAnsiTheme="minorEastAsia"/>
          <w:b/>
          <w:sz w:val="44"/>
          <w:szCs w:val="44"/>
          <w:lang w:val="en-US" w:eastAsia="zh-CN"/>
        </w:rPr>
        <w:t>拍</w:t>
      </w:r>
      <w:r>
        <w:rPr>
          <w:rFonts w:hint="eastAsia" w:asciiTheme="minorEastAsia" w:hAnsiTheme="minorEastAsia"/>
          <w:b/>
          <w:sz w:val="44"/>
          <w:szCs w:val="44"/>
        </w:rPr>
        <w:t>会须知</w:t>
      </w:r>
    </w:p>
    <w:p>
      <w:pPr>
        <w:spacing w:line="520" w:lineRule="exact"/>
        <w:rPr>
          <w:rFonts w:asciiTheme="minorEastAsia" w:hAnsiTheme="minorEastAsia"/>
          <w:sz w:val="28"/>
          <w:szCs w:val="28"/>
        </w:rPr>
      </w:pPr>
    </w:p>
    <w:p>
      <w:pPr>
        <w:spacing w:line="520" w:lineRule="exact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黄石市文化旅游投资集团有限公司本次对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大冶湖核心区滨湖大道矿博园餐厅</w:t>
      </w:r>
      <w:r>
        <w:rPr>
          <w:rFonts w:hint="eastAsia" w:asciiTheme="minorEastAsia" w:hAnsiTheme="minorEastAsia"/>
          <w:sz w:val="28"/>
          <w:szCs w:val="28"/>
        </w:rPr>
        <w:t>一处房屋公开招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商</w:t>
      </w:r>
      <w:r>
        <w:rPr>
          <w:rFonts w:hint="eastAsia" w:asciiTheme="minorEastAsia" w:hAnsiTheme="minorEastAsia"/>
          <w:sz w:val="28"/>
          <w:szCs w:val="28"/>
        </w:rPr>
        <w:t>，采取竞租方式，在不低于招租底价基础上，按照报价高者得原则，确定承租人。</w:t>
      </w:r>
    </w:p>
    <w:p>
      <w:pPr>
        <w:spacing w:line="520" w:lineRule="exact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1、本次招租房屋的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租金</w:t>
      </w:r>
      <w:r>
        <w:rPr>
          <w:rFonts w:hint="eastAsia" w:asciiTheme="minorEastAsia" w:hAnsiTheme="minorEastAsia"/>
          <w:sz w:val="28"/>
          <w:szCs w:val="28"/>
        </w:rPr>
        <w:t xml:space="preserve">底价为： 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>万元</w:t>
      </w:r>
      <w:r>
        <w:rPr>
          <w:rFonts w:hint="eastAsia" w:asciiTheme="minorEastAsia" w:hAnsiTheme="minorEastAsia"/>
          <w:b/>
          <w:sz w:val="28"/>
          <w:szCs w:val="28"/>
        </w:rPr>
        <w:t>/</w:t>
      </w:r>
      <w:r>
        <w:rPr>
          <w:rFonts w:hint="eastAsia" w:asciiTheme="minorEastAsia" w:hAnsiTheme="minorEastAsia"/>
          <w:b/>
          <w:sz w:val="28"/>
          <w:szCs w:val="28"/>
          <w:lang w:val="en-US" w:eastAsia="zh-CN"/>
        </w:rPr>
        <w:t>每年，</w:t>
      </w:r>
      <w:r>
        <w:rPr>
          <w:rFonts w:hint="eastAsia" w:asciiTheme="minorEastAsia" w:hAnsiTheme="minorEastAsia"/>
          <w:sz w:val="28"/>
          <w:szCs w:val="28"/>
        </w:rPr>
        <w:t>低于底价的报价将视为无效报价。</w:t>
      </w:r>
    </w:p>
    <w:p>
      <w:pPr>
        <w:spacing w:line="520" w:lineRule="exact"/>
        <w:ind w:firstLine="562" w:firstLineChars="2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2、租赁期限为3年（日历年），即以合同约定起租之日起计算一年期</w:t>
      </w:r>
      <w:r>
        <w:rPr>
          <w:rFonts w:hint="eastAsia" w:asciiTheme="minorEastAsia" w:hAnsiTheme="minorEastAsia"/>
          <w:sz w:val="28"/>
          <w:szCs w:val="28"/>
        </w:rPr>
        <w:t xml:space="preserve">。 </w:t>
      </w:r>
    </w:p>
    <w:p>
      <w:pPr>
        <w:spacing w:line="520" w:lineRule="exact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3、竞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拍</w:t>
      </w:r>
      <w:r>
        <w:rPr>
          <w:rFonts w:hint="eastAsia" w:asciiTheme="minorEastAsia" w:hAnsiTheme="minorEastAsia"/>
          <w:sz w:val="28"/>
          <w:szCs w:val="28"/>
        </w:rPr>
        <w:t>人的法定代表人或委托代理人携带《竞租邀请函》准时参加竞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拍</w:t>
      </w:r>
      <w:r>
        <w:rPr>
          <w:rFonts w:hint="eastAsia" w:asciiTheme="minorEastAsia" w:hAnsiTheme="minorEastAsia"/>
          <w:sz w:val="28"/>
          <w:szCs w:val="28"/>
        </w:rPr>
        <w:t>会，法定代表人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须</w:t>
      </w:r>
      <w:r>
        <w:rPr>
          <w:rFonts w:hint="eastAsia" w:asciiTheme="minorEastAsia" w:hAnsiTheme="minorEastAsia"/>
          <w:sz w:val="28"/>
          <w:szCs w:val="28"/>
        </w:rPr>
        <w:t>出示法定代表人身份证明文件和身份证</w:t>
      </w:r>
      <w:r>
        <w:rPr>
          <w:rFonts w:hint="eastAsia" w:asciiTheme="minorEastAsia" w:hAnsiTheme="minorEastAsia"/>
          <w:sz w:val="28"/>
          <w:szCs w:val="28"/>
          <w:lang w:eastAsia="zh-CN"/>
        </w:rPr>
        <w:t>，</w:t>
      </w:r>
      <w:r>
        <w:rPr>
          <w:rFonts w:hint="eastAsia" w:asciiTheme="minorEastAsia" w:hAnsiTheme="minorEastAsia"/>
          <w:sz w:val="28"/>
          <w:szCs w:val="28"/>
        </w:rPr>
        <w:t>授权委托代理人须出示授权委托书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和</w:t>
      </w:r>
      <w:r>
        <w:rPr>
          <w:rFonts w:hint="eastAsia" w:asciiTheme="minorEastAsia" w:hAnsiTheme="minorEastAsia"/>
          <w:sz w:val="28"/>
          <w:szCs w:val="28"/>
        </w:rPr>
        <w:t>身份证。</w:t>
      </w:r>
    </w:p>
    <w:p>
      <w:pPr>
        <w:pStyle w:val="5"/>
        <w:shd w:val="clear" w:color="auto" w:fill="FFFFFF"/>
        <w:spacing w:before="0" w:beforeAutospacing="0" w:after="0" w:afterAutospacing="0" w:line="52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4、竞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拍</w:t>
      </w:r>
      <w:r>
        <w:rPr>
          <w:rFonts w:hint="eastAsia" w:asciiTheme="minorEastAsia" w:hAnsiTheme="minorEastAsia" w:eastAsiaTheme="minorEastAsia"/>
          <w:sz w:val="28"/>
          <w:szCs w:val="28"/>
        </w:rPr>
        <w:t>人需将《报价表》装入信封内密封，在信封外部写明竞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拍</w:t>
      </w:r>
      <w:r>
        <w:rPr>
          <w:rFonts w:hint="eastAsia" w:asciiTheme="minorEastAsia" w:hAnsiTheme="minorEastAsia" w:eastAsiaTheme="minorEastAsia"/>
          <w:sz w:val="28"/>
          <w:szCs w:val="28"/>
        </w:rPr>
        <w:t>人名称，竞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拍</w:t>
      </w:r>
      <w:r>
        <w:rPr>
          <w:rFonts w:hint="eastAsia" w:asciiTheme="minorEastAsia" w:hAnsiTheme="minorEastAsia" w:eastAsiaTheme="minorEastAsia"/>
          <w:sz w:val="28"/>
          <w:szCs w:val="28"/>
        </w:rPr>
        <w:t>房屋号，密封处加盖竞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拍</w:t>
      </w:r>
      <w:r>
        <w:rPr>
          <w:rFonts w:hint="eastAsia" w:asciiTheme="minorEastAsia" w:hAnsiTheme="minorEastAsia" w:eastAsiaTheme="minorEastAsia"/>
          <w:sz w:val="28"/>
          <w:szCs w:val="28"/>
        </w:rPr>
        <w:t>人单位公章和法人代表签章或委托代理人签章。否则视为无效报价，并取消该单位本次的竞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拍</w:t>
      </w:r>
      <w:r>
        <w:rPr>
          <w:rFonts w:hint="eastAsia" w:asciiTheme="minorEastAsia" w:hAnsiTheme="minorEastAsia" w:eastAsiaTheme="minorEastAsia"/>
          <w:sz w:val="28"/>
          <w:szCs w:val="28"/>
        </w:rPr>
        <w:t>资格。</w:t>
      </w:r>
    </w:p>
    <w:p>
      <w:pPr>
        <w:pStyle w:val="5"/>
        <w:shd w:val="clear" w:color="auto" w:fill="FFFFFF"/>
        <w:spacing w:before="0" w:beforeAutospacing="0" w:after="0" w:afterAutospacing="0" w:line="52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5、竞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拍</w:t>
      </w:r>
      <w:r>
        <w:rPr>
          <w:rFonts w:hint="eastAsia" w:asciiTheme="minorEastAsia" w:hAnsiTheme="minorEastAsia" w:eastAsiaTheme="minorEastAsia"/>
          <w:sz w:val="28"/>
          <w:szCs w:val="28"/>
        </w:rPr>
        <w:t>会开始，由竞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拍</w:t>
      </w:r>
      <w:r>
        <w:rPr>
          <w:rFonts w:hint="eastAsia" w:asciiTheme="minorEastAsia" w:hAnsiTheme="minorEastAsia" w:eastAsiaTheme="minorEastAsia"/>
          <w:sz w:val="28"/>
          <w:szCs w:val="28"/>
        </w:rPr>
        <w:t>人推选的代表检查竞租文件的密封情况，确认无误后，由招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商</w:t>
      </w:r>
      <w:r>
        <w:rPr>
          <w:rFonts w:hint="eastAsia" w:asciiTheme="minorEastAsia" w:hAnsiTheme="minorEastAsia" w:eastAsiaTheme="minorEastAsia"/>
          <w:sz w:val="28"/>
          <w:szCs w:val="28"/>
        </w:rPr>
        <w:t>人当众拆封竞租文件，宣读竞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拍</w:t>
      </w:r>
      <w:r>
        <w:rPr>
          <w:rFonts w:hint="eastAsia" w:asciiTheme="minorEastAsia" w:hAnsiTheme="minorEastAsia" w:eastAsiaTheme="minorEastAsia"/>
          <w:sz w:val="28"/>
          <w:szCs w:val="28"/>
        </w:rPr>
        <w:t>人的《报价表》。</w:t>
      </w:r>
    </w:p>
    <w:p>
      <w:pPr>
        <w:pStyle w:val="5"/>
        <w:shd w:val="clear" w:color="auto" w:fill="FFFFFF"/>
        <w:spacing w:before="0" w:beforeAutospacing="0" w:after="0" w:afterAutospacing="0" w:line="520" w:lineRule="exact"/>
        <w:ind w:firstLine="560" w:firstLineChars="200"/>
        <w:rPr>
          <w:rFonts w:asciiTheme="minorEastAsia" w:hAnsiTheme="minorEastAsia" w:eastAsiaTheme="minorEastAsia"/>
          <w:b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6、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本次招</w:t>
      </w:r>
      <w:r>
        <w:rPr>
          <w:rFonts w:hint="eastAsia" w:asciiTheme="minorEastAsia" w:hAnsiTheme="minorEastAsia" w:eastAsiaTheme="minorEastAsia"/>
          <w:b/>
          <w:sz w:val="28"/>
          <w:szCs w:val="28"/>
          <w:lang w:val="en-US" w:eastAsia="zh-CN"/>
        </w:rPr>
        <w:t>商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不接受在</w:t>
      </w:r>
      <w:r>
        <w:rPr>
          <w:rFonts w:hint="eastAsia" w:asciiTheme="minorEastAsia" w:hAnsiTheme="minorEastAsia" w:eastAsiaTheme="minorEastAsia"/>
          <w:b/>
          <w:sz w:val="28"/>
          <w:szCs w:val="28"/>
          <w:lang w:val="en-US" w:eastAsia="zh-CN"/>
        </w:rPr>
        <w:t>竞拍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会现场报名。</w:t>
      </w:r>
    </w:p>
    <w:p>
      <w:pPr>
        <w:spacing w:line="520" w:lineRule="exact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7、竞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拍</w:t>
      </w:r>
      <w:r>
        <w:rPr>
          <w:rFonts w:hint="eastAsia" w:asciiTheme="minorEastAsia" w:hAnsiTheme="minorEastAsia"/>
          <w:sz w:val="28"/>
          <w:szCs w:val="28"/>
        </w:rPr>
        <w:t>会秉承公开、公平、公正的原则，同一个标的如果出现报价相同，则采取二次报价，由竞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拍</w:t>
      </w:r>
      <w:r>
        <w:rPr>
          <w:rFonts w:hint="eastAsia" w:asciiTheme="minorEastAsia" w:hAnsiTheme="minorEastAsia"/>
          <w:sz w:val="28"/>
          <w:szCs w:val="28"/>
        </w:rPr>
        <w:t>人在现场填写报价单并密封后交给招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拍</w:t>
      </w:r>
      <w:r>
        <w:rPr>
          <w:rFonts w:hint="eastAsia" w:asciiTheme="minorEastAsia" w:hAnsiTheme="minorEastAsia"/>
          <w:sz w:val="28"/>
          <w:szCs w:val="28"/>
        </w:rPr>
        <w:t>人，现场拆封并公开宣读，以此类推，直到确定唯一最高报价。</w:t>
      </w:r>
    </w:p>
    <w:p>
      <w:pPr>
        <w:spacing w:line="520" w:lineRule="exact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8、招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拍</w:t>
      </w:r>
      <w:r>
        <w:rPr>
          <w:rFonts w:hint="eastAsia" w:asciiTheme="minorEastAsia" w:hAnsiTheme="minorEastAsia"/>
          <w:sz w:val="28"/>
          <w:szCs w:val="28"/>
        </w:rPr>
        <w:t>人对竞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标</w:t>
      </w:r>
      <w:r>
        <w:rPr>
          <w:rFonts w:hint="eastAsia" w:asciiTheme="minorEastAsia" w:hAnsiTheme="minorEastAsia"/>
          <w:sz w:val="28"/>
          <w:szCs w:val="28"/>
        </w:rPr>
        <w:t>过程进行记录，竞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拍</w:t>
      </w:r>
      <w:r>
        <w:rPr>
          <w:rFonts w:hint="eastAsia" w:asciiTheme="minorEastAsia" w:hAnsiTheme="minorEastAsia"/>
          <w:sz w:val="28"/>
          <w:szCs w:val="28"/>
        </w:rPr>
        <w:t>会结束后，由招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商</w:t>
      </w:r>
      <w:r>
        <w:rPr>
          <w:rFonts w:hint="eastAsia" w:asciiTheme="minorEastAsia" w:hAnsiTheme="minorEastAsia"/>
          <w:sz w:val="28"/>
          <w:szCs w:val="28"/>
        </w:rPr>
        <w:t>人、竞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拍</w:t>
      </w:r>
      <w:r>
        <w:rPr>
          <w:rFonts w:hint="eastAsia" w:asciiTheme="minorEastAsia" w:hAnsiTheme="minorEastAsia"/>
          <w:sz w:val="28"/>
          <w:szCs w:val="28"/>
        </w:rPr>
        <w:t>人进行签字确认。</w:t>
      </w:r>
    </w:p>
    <w:p>
      <w:pPr>
        <w:spacing w:line="520" w:lineRule="exact"/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本须知最终解释权归市文旅投集团所有。</w:t>
      </w:r>
    </w:p>
    <w:p>
      <w:pPr>
        <w:spacing w:line="520" w:lineRule="exact"/>
        <w:ind w:firstLine="560" w:firstLineChars="200"/>
        <w:jc w:val="right"/>
        <w:rPr>
          <w:rFonts w:asciiTheme="minorEastAsia" w:hAnsiTheme="minorEastAsia"/>
          <w:sz w:val="28"/>
          <w:szCs w:val="28"/>
        </w:rPr>
      </w:pPr>
    </w:p>
    <w:p>
      <w:pPr>
        <w:spacing w:line="520" w:lineRule="exact"/>
        <w:ind w:firstLine="560" w:firstLineChars="200"/>
        <w:jc w:val="right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市文旅投集团</w:t>
      </w:r>
    </w:p>
    <w:p>
      <w:pPr>
        <w:spacing w:line="520" w:lineRule="exact"/>
        <w:ind w:firstLine="560" w:firstLineChars="200"/>
        <w:jc w:val="right"/>
        <w:rPr>
          <w:rFonts w:asciiTheme="minorEastAsia" w:hAnsiTheme="minorEastAsia"/>
          <w:sz w:val="28"/>
          <w:szCs w:val="28"/>
        </w:rPr>
      </w:pPr>
      <w:bookmarkStart w:id="0" w:name="_GoBack"/>
      <w:bookmarkEnd w:id="0"/>
      <w:r>
        <w:rPr>
          <w:rFonts w:hint="eastAsia" w:asciiTheme="minorEastAsia" w:hAnsiTheme="minorEastAsia"/>
          <w:sz w:val="28"/>
          <w:szCs w:val="28"/>
        </w:rPr>
        <w:t>2018年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9</w:t>
      </w:r>
      <w:r>
        <w:rPr>
          <w:rFonts w:hint="eastAsia" w:asciiTheme="minorEastAsia" w:hAnsiTheme="minorEastAsia"/>
          <w:sz w:val="28"/>
          <w:szCs w:val="28"/>
        </w:rPr>
        <w:t>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12</w:t>
      </w:r>
      <w:r>
        <w:rPr>
          <w:rFonts w:hint="eastAsia" w:asciiTheme="minorEastAsia" w:hAnsiTheme="minorEastAsia"/>
          <w:sz w:val="28"/>
          <w:szCs w:val="28"/>
        </w:rPr>
        <w:t>日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6D1A"/>
    <w:rsid w:val="00055D76"/>
    <w:rsid w:val="000576DD"/>
    <w:rsid w:val="000A2191"/>
    <w:rsid w:val="000C7F4D"/>
    <w:rsid w:val="000E763A"/>
    <w:rsid w:val="00173E6D"/>
    <w:rsid w:val="001950D6"/>
    <w:rsid w:val="001A1A98"/>
    <w:rsid w:val="00237E5F"/>
    <w:rsid w:val="00237F75"/>
    <w:rsid w:val="00271369"/>
    <w:rsid w:val="00287291"/>
    <w:rsid w:val="002B303B"/>
    <w:rsid w:val="002E3346"/>
    <w:rsid w:val="004E6D1A"/>
    <w:rsid w:val="004E6F85"/>
    <w:rsid w:val="004F02A0"/>
    <w:rsid w:val="0052750F"/>
    <w:rsid w:val="00581442"/>
    <w:rsid w:val="0058288E"/>
    <w:rsid w:val="00584337"/>
    <w:rsid w:val="005C4D8F"/>
    <w:rsid w:val="0062623D"/>
    <w:rsid w:val="006811F6"/>
    <w:rsid w:val="006B7ED5"/>
    <w:rsid w:val="008116B7"/>
    <w:rsid w:val="00904FC2"/>
    <w:rsid w:val="00964B5E"/>
    <w:rsid w:val="00A209FD"/>
    <w:rsid w:val="00AA4DD1"/>
    <w:rsid w:val="00C578B0"/>
    <w:rsid w:val="00D13EBC"/>
    <w:rsid w:val="00D91A1E"/>
    <w:rsid w:val="00DE38E6"/>
    <w:rsid w:val="00E012E3"/>
    <w:rsid w:val="00E923AB"/>
    <w:rsid w:val="0AF153FC"/>
    <w:rsid w:val="11F73C5F"/>
    <w:rsid w:val="1B2B01FA"/>
    <w:rsid w:val="2FCB69B5"/>
    <w:rsid w:val="52FD1CB9"/>
    <w:rsid w:val="69EB0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日期 Char"/>
    <w:basedOn w:val="6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85</Words>
  <Characters>486</Characters>
  <Lines>4</Lines>
  <Paragraphs>1</Paragraphs>
  <TotalTime>109</TotalTime>
  <ScaleCrop>false</ScaleCrop>
  <LinksUpToDate>false</LinksUpToDate>
  <CharactersWithSpaces>570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2018-02-09T00:22:00Z</dcterms:created>
  <dc:creator>h</dc:creator>
  <cp:lastModifiedBy>路漫漫</cp:lastModifiedBy>
  <cp:lastPrinted>2018-09-11T07:56:00Z</cp:lastPrinted>
  <dcterms:modified xsi:type="dcterms:W3CDTF">2018-09-12T03:04:30Z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