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00" w:lineRule="exact"/>
        <w:ind w:left="0" w:right="0"/>
        <w:jc w:val="both"/>
        <w:rPr>
          <w:rFonts w:hint="eastAsia" w:ascii="仿宋_GB2312" w:hAnsi="宋体" w:eastAsia="仿宋_GB2312" w:cs="仿宋_GB2312"/>
          <w:sz w:val="28"/>
          <w:szCs w:val="28"/>
          <w:lang w:val="en-US"/>
        </w:rPr>
      </w:pPr>
      <w:r>
        <w:rPr>
          <w:rFonts w:hint="eastAsia" w:ascii="仿宋_GB2312" w:hAnsi="宋体" w:eastAsia="仿宋_GB2312" w:cs="仿宋_GB2312"/>
          <w:kern w:val="2"/>
          <w:sz w:val="28"/>
          <w:szCs w:val="28"/>
          <w:lang w:val="en-US" w:eastAsia="zh-CN" w:bidi="ar"/>
        </w:rPr>
        <w:t>附件：</w:t>
      </w:r>
    </w:p>
    <w:p>
      <w:pPr>
        <w:keepNext w:val="0"/>
        <w:keepLines w:val="0"/>
        <w:widowControl w:val="0"/>
        <w:suppressLineNumbers w:val="0"/>
        <w:spacing w:before="0" w:beforeAutospacing="0" w:after="0" w:afterAutospacing="0" w:line="500" w:lineRule="exact"/>
        <w:ind w:left="0" w:right="0"/>
        <w:jc w:val="both"/>
        <w:rPr>
          <w:rFonts w:hint="eastAsia" w:ascii="仿宋_GB2312" w:hAnsi="宋体" w:eastAsia="仿宋_GB2312" w:cs="仿宋_GB2312"/>
          <w:sz w:val="28"/>
          <w:szCs w:val="28"/>
          <w:lang w:val="en-US"/>
        </w:rPr>
      </w:pPr>
    </w:p>
    <w:p>
      <w:pPr>
        <w:pStyle w:val="6"/>
        <w:widowControl/>
        <w:spacing w:after="60" w:afterAutospacing="0"/>
        <w:ind w:left="0" w:firstLine="0" w:firstLineChars="0"/>
        <w:jc w:val="center"/>
        <w:rPr>
          <w:rFonts w:hint="eastAsia" w:ascii="黑体" w:hAnsi="Consolas" w:eastAsia="黑体" w:cs="黑体"/>
          <w:sz w:val="30"/>
          <w:szCs w:val="30"/>
          <w:lang w:val="en-US"/>
        </w:rPr>
      </w:pPr>
      <w:r>
        <w:rPr>
          <w:rFonts w:hint="eastAsia" w:ascii="黑体" w:hAnsi="Consolas" w:eastAsia="黑体" w:cs="黑体"/>
          <w:sz w:val="30"/>
          <w:szCs w:val="30"/>
          <w:lang w:eastAsia="zh-CN"/>
        </w:rPr>
        <w:t>报 价 函</w:t>
      </w:r>
    </w:p>
    <w:p>
      <w:pPr>
        <w:keepNext w:val="0"/>
        <w:keepLines w:val="0"/>
        <w:widowControl w:val="0"/>
        <w:suppressLineNumbers w:val="0"/>
        <w:spacing w:before="0" w:beforeAutospacing="0" w:after="0" w:afterAutospacing="0" w:line="500" w:lineRule="exact"/>
        <w:ind w:left="0" w:right="0"/>
        <w:jc w:val="center"/>
        <w:rPr>
          <w:rFonts w:hint="eastAsia" w:ascii="黑体" w:hAnsi="宋体" w:eastAsia="黑体" w:cs="黑体"/>
          <w:b/>
          <w:sz w:val="36"/>
          <w:szCs w:val="36"/>
          <w:lang w:val="en-US"/>
        </w:rPr>
      </w:pPr>
    </w:p>
    <w:p>
      <w:pPr>
        <w:keepNext w:val="0"/>
        <w:keepLines w:val="0"/>
        <w:widowControl w:val="0"/>
        <w:suppressLineNumbers w:val="0"/>
        <w:spacing w:before="0" w:beforeAutospacing="0" w:after="0" w:afterAutospacing="0"/>
        <w:ind w:left="0" w:right="0"/>
        <w:jc w:val="left"/>
        <w:rPr>
          <w:sz w:val="22"/>
          <w:szCs w:val="22"/>
          <w:u w:val="single"/>
          <w:lang w:val="en-US"/>
        </w:rPr>
      </w:pPr>
      <w:r>
        <w:rPr>
          <w:rFonts w:hint="eastAsia" w:ascii="Times New Roman" w:hAnsi="Times New Roman" w:eastAsia="宋体" w:cs="宋体"/>
          <w:kern w:val="2"/>
          <w:sz w:val="22"/>
          <w:szCs w:val="22"/>
          <w:lang w:val="en-US" w:eastAsia="zh-CN" w:bidi="ar"/>
        </w:rPr>
        <w:t>致：</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宋体"/>
          <w:kern w:val="2"/>
          <w:sz w:val="22"/>
          <w:szCs w:val="22"/>
          <w:u w:val="single"/>
          <w:lang w:val="en-US" w:eastAsia="zh-CN" w:bidi="ar"/>
        </w:rPr>
        <w:t>黄石市文化旅游投资集团有限公司</w:t>
      </w:r>
    </w:p>
    <w:p>
      <w:pPr>
        <w:keepNext w:val="0"/>
        <w:keepLines w:val="0"/>
        <w:widowControl w:val="0"/>
        <w:suppressLineNumbers w:val="0"/>
        <w:spacing w:before="0" w:beforeAutospacing="0" w:after="0" w:afterAutospacing="0"/>
        <w:ind w:left="0" w:right="0"/>
        <w:jc w:val="left"/>
        <w:rPr>
          <w:sz w:val="22"/>
          <w:szCs w:val="22"/>
          <w:lang w:val="en-US"/>
        </w:rPr>
      </w:pP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根据于</w:t>
      </w:r>
      <w:r>
        <w:rPr>
          <w:rFonts w:hint="default" w:ascii="Times New Roman" w:hAnsi="Times New Roman" w:eastAsia="宋体" w:cs="Times New Roman"/>
          <w:kern w:val="2"/>
          <w:sz w:val="22"/>
          <w:szCs w:val="22"/>
          <w:u w:val="single"/>
          <w:lang w:val="en-US" w:eastAsia="zh-CN" w:bidi="ar"/>
        </w:rPr>
        <w:t xml:space="preserve"> 2018 </w:t>
      </w:r>
      <w:r>
        <w:rPr>
          <w:rFonts w:hint="eastAsia" w:ascii="Times New Roman" w:hAnsi="Times New Roman" w:eastAsia="宋体" w:cs="宋体"/>
          <w:kern w:val="2"/>
          <w:sz w:val="22"/>
          <w:szCs w:val="22"/>
          <w:lang w:val="en-US" w:eastAsia="zh-CN" w:bidi="ar"/>
        </w:rPr>
        <w:t>年</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Times New Roman"/>
          <w:kern w:val="2"/>
          <w:sz w:val="22"/>
          <w:szCs w:val="22"/>
          <w:u w:val="single"/>
          <w:lang w:val="en-US" w:eastAsia="zh-CN" w:bidi="ar"/>
        </w:rPr>
        <w:t>8</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宋体"/>
          <w:kern w:val="2"/>
          <w:sz w:val="22"/>
          <w:szCs w:val="22"/>
          <w:lang w:val="en-US" w:eastAsia="zh-CN" w:bidi="ar"/>
        </w:rPr>
        <w:t>月</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Times New Roman"/>
          <w:kern w:val="2"/>
          <w:sz w:val="22"/>
          <w:szCs w:val="22"/>
          <w:u w:val="single"/>
          <w:lang w:val="en-US" w:eastAsia="zh-CN" w:bidi="ar"/>
        </w:rPr>
        <w:t xml:space="preserve">31 </w:t>
      </w:r>
      <w:r>
        <w:rPr>
          <w:rFonts w:hint="eastAsia" w:ascii="Times New Roman" w:hAnsi="Times New Roman" w:eastAsia="宋体" w:cs="宋体"/>
          <w:kern w:val="2"/>
          <w:sz w:val="22"/>
          <w:szCs w:val="22"/>
          <w:u w:val="none"/>
          <w:lang w:val="en-US" w:eastAsia="zh-CN" w:bidi="ar"/>
        </w:rPr>
        <w:t>日</w:t>
      </w:r>
      <w:r>
        <w:rPr>
          <w:rFonts w:hint="eastAsia" w:ascii="Times New Roman" w:hAnsi="Times New Roman" w:eastAsia="宋体" w:cs="宋体"/>
          <w:kern w:val="2"/>
          <w:sz w:val="22"/>
          <w:szCs w:val="22"/>
          <w:lang w:val="en-US" w:eastAsia="zh-CN" w:bidi="ar"/>
        </w:rPr>
        <w:t>在贵公司网站发布的</w:t>
      </w:r>
      <w:r>
        <w:rPr>
          <w:rFonts w:hint="default" w:ascii="Times New Roman" w:hAnsi="Times New Roman" w:eastAsia="宋体" w:cs="Times New Roman"/>
          <w:kern w:val="2"/>
          <w:sz w:val="22"/>
          <w:szCs w:val="22"/>
          <w:lang w:val="en-US" w:eastAsia="zh-CN" w:bidi="ar"/>
        </w:rPr>
        <w:t xml:space="preserve"> </w:t>
      </w:r>
      <w:r>
        <w:rPr>
          <w:rFonts w:hint="default" w:ascii="Times New Roman" w:hAnsi="Times New Roman" w:eastAsia="宋体" w:cs="Times New Roman"/>
          <w:kern w:val="2"/>
          <w:sz w:val="22"/>
          <w:szCs w:val="22"/>
          <w:u w:val="single"/>
          <w:lang w:val="en-US" w:eastAsia="zh-CN" w:bidi="ar"/>
        </w:rPr>
        <w:t xml:space="preserve"> 关于2018黄石旅游火车运营安检安保服务的邀请报价函</w:t>
      </w:r>
      <w:r>
        <w:rPr>
          <w:rFonts w:hint="eastAsia" w:ascii="Times New Roman" w:hAnsi="Times New Roman" w:eastAsia="宋体" w:cs="Times New Roman"/>
          <w:kern w:val="2"/>
          <w:sz w:val="22"/>
          <w:szCs w:val="22"/>
          <w:u w:val="single"/>
          <w:lang w:val="en-US" w:eastAsia="zh-CN" w:bidi="ar"/>
        </w:rPr>
        <w:t>（二次）</w:t>
      </w:r>
      <w:r>
        <w:rPr>
          <w:rFonts w:hint="eastAsia" w:ascii="Times New Roman" w:hAnsi="Times New Roman" w:eastAsia="宋体" w:cs="宋体"/>
          <w:kern w:val="2"/>
          <w:sz w:val="22"/>
          <w:szCs w:val="22"/>
          <w:lang w:val="en-US" w:eastAsia="zh-CN" w:bidi="ar"/>
        </w:rPr>
        <w:t>，我公司进行认真分析，愿意按相关规范等文件的要求，完成该项安检安保服务工作。现对该项服务进行如下报价：</w:t>
      </w:r>
    </w:p>
    <w:tbl>
      <w:tblPr>
        <w:tblStyle w:val="5"/>
        <w:tblW w:w="8182" w:type="dxa"/>
        <w:jc w:val="center"/>
        <w:tblInd w:w="3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4"/>
        <w:gridCol w:w="997"/>
        <w:gridCol w:w="2019"/>
        <w:gridCol w:w="1195"/>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51" w:hRule="exac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eastAsia="宋体" w:cs="宋体"/>
                <w:kern w:val="2"/>
                <w:sz w:val="22"/>
                <w:szCs w:val="22"/>
                <w:lang w:val="en-US" w:eastAsia="zh-CN" w:bidi="ar"/>
              </w:rPr>
              <w:t>项目</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eastAsia="宋体" w:cs="宋体"/>
                <w:kern w:val="2"/>
                <w:sz w:val="22"/>
                <w:szCs w:val="22"/>
                <w:lang w:val="en-US" w:eastAsia="zh-CN" w:bidi="ar"/>
              </w:rPr>
              <w:t>数量</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时间</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单价（元）</w:t>
            </w: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旅游火车开通期间</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安检安保人员</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24人</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租用</w:t>
            </w:r>
            <w:r>
              <w:rPr>
                <w:rFonts w:hint="default" w:ascii="Times New Roman" w:hAnsi="Times New Roman" w:eastAsia="宋体" w:cs="宋体"/>
                <w:kern w:val="2"/>
                <w:sz w:val="22"/>
                <w:szCs w:val="22"/>
                <w:lang w:val="en-US" w:eastAsia="zh-CN" w:bidi="ar"/>
              </w:rPr>
              <w:t>安检门</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1扇</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eastAsia="宋体" w:cs="Calibri"/>
                <w:kern w:val="2"/>
                <w:sz w:val="22"/>
                <w:szCs w:val="22"/>
                <w:u w:val="single"/>
                <w:lang w:val="en-US" w:eastAsia="zh-CN" w:bidi="ar"/>
              </w:rPr>
            </w:pPr>
            <w:r>
              <w:rPr>
                <w:rFonts w:hint="eastAsia" w:ascii="Times New Roman" w:hAnsi="Times New Roman" w:eastAsia="宋体" w:cs="宋体"/>
                <w:kern w:val="2"/>
                <w:sz w:val="22"/>
                <w:szCs w:val="22"/>
                <w:lang w:val="en-US" w:eastAsia="zh-CN" w:bidi="ar"/>
              </w:rPr>
              <w:t>租用手持金属探测仪</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Calibri"/>
                <w:sz w:val="22"/>
                <w:szCs w:val="22"/>
                <w:lang w:val="en-US" w:eastAsia="zh-CN"/>
              </w:rPr>
            </w:pPr>
            <w:r>
              <w:rPr>
                <w:rFonts w:hint="eastAsia" w:ascii="Calibri" w:hAnsi="Calibri" w:cs="Calibri"/>
                <w:sz w:val="22"/>
                <w:szCs w:val="22"/>
                <w:lang w:val="en-US" w:eastAsia="zh-CN"/>
              </w:rPr>
              <w:t>2部</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r>
              <w:rPr>
                <w:rFonts w:hint="eastAsia" w:ascii="Calibri" w:hAnsi="Calibri" w:cs="Calibri"/>
                <w:sz w:val="22"/>
                <w:szCs w:val="22"/>
                <w:lang w:val="en-US" w:eastAsia="zh-CN"/>
              </w:rPr>
              <w:t>12天</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23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宋体"/>
                <w:kern w:val="2"/>
                <w:sz w:val="22"/>
                <w:szCs w:val="22"/>
                <w:lang w:val="en-US" w:eastAsia="zh-CN" w:bidi="ar"/>
              </w:rPr>
            </w:pPr>
            <w:r>
              <w:rPr>
                <w:rFonts w:hint="eastAsia" w:ascii="Times New Roman" w:hAnsi="Times New Roman" w:eastAsia="宋体" w:cs="宋体"/>
                <w:kern w:val="2"/>
                <w:sz w:val="22"/>
                <w:szCs w:val="22"/>
                <w:lang w:val="en-US" w:eastAsia="zh-CN" w:bidi="ar"/>
              </w:rPr>
              <w:t>黄石东站</w:t>
            </w:r>
            <w:r>
              <w:rPr>
                <w:rFonts w:hint="default" w:ascii="Times New Roman" w:hAnsi="Times New Roman" w:eastAsia="宋体" w:cs="宋体"/>
                <w:kern w:val="2"/>
                <w:sz w:val="22"/>
                <w:szCs w:val="22"/>
                <w:lang w:val="en-US" w:eastAsia="zh-CN" w:bidi="ar"/>
              </w:rPr>
              <w:t>24小时</w:t>
            </w:r>
            <w:r>
              <w:rPr>
                <w:rFonts w:hint="eastAsia" w:ascii="Times New Roman" w:hAnsi="Times New Roman" w:eastAsia="宋体" w:cs="宋体"/>
                <w:kern w:val="2"/>
                <w:sz w:val="22"/>
                <w:szCs w:val="22"/>
                <w:lang w:val="en-US" w:eastAsia="zh-CN" w:bidi="ar"/>
              </w:rPr>
              <w:t>有</w:t>
            </w:r>
            <w:r>
              <w:rPr>
                <w:rFonts w:hint="default" w:ascii="Times New Roman" w:hAnsi="Times New Roman" w:eastAsia="宋体" w:cs="宋体"/>
                <w:kern w:val="2"/>
                <w:sz w:val="22"/>
                <w:szCs w:val="22"/>
                <w:lang w:val="en-US" w:eastAsia="zh-CN" w:bidi="ar"/>
              </w:rPr>
              <w:t>秩序管理员值守</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cs="Calibri"/>
                <w:sz w:val="22"/>
                <w:szCs w:val="22"/>
                <w:lang w:val="en-US" w:eastAsia="zh-CN"/>
              </w:rPr>
            </w:pPr>
            <w:r>
              <w:rPr>
                <w:rFonts w:hint="eastAsia" w:ascii="Calibri" w:hAnsi="Calibri" w:cs="Calibri"/>
                <w:sz w:val="22"/>
                <w:szCs w:val="22"/>
                <w:lang w:val="en-US" w:eastAsia="zh-CN"/>
              </w:rPr>
              <w:t>1项</w:t>
            </w:r>
          </w:p>
        </w:tc>
        <w:tc>
          <w:tcPr>
            <w:tcW w:w="201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cs="Calibri"/>
                <w:sz w:val="22"/>
                <w:szCs w:val="22"/>
                <w:lang w:val="en-US" w:eastAsia="zh-CN"/>
              </w:rPr>
            </w:pPr>
            <w:r>
              <w:rPr>
                <w:rFonts w:hint="eastAsia" w:ascii="Calibri" w:hAnsi="Calibri" w:cs="Calibri"/>
                <w:sz w:val="22"/>
                <w:szCs w:val="22"/>
                <w:lang w:val="en-US" w:eastAsia="zh-CN"/>
              </w:rPr>
              <w:t>2018年9月25日-2019年2月25日</w:t>
            </w:r>
          </w:p>
        </w:tc>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cs="Calibri"/>
                <w:sz w:val="22"/>
                <w:szCs w:val="22"/>
                <w:lang w:val="en-US"/>
              </w:rPr>
            </w:pPr>
          </w:p>
        </w:tc>
        <w:tc>
          <w:tcPr>
            <w:tcW w:w="160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cs="Calibri"/>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8182"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Calibri" w:hAnsi="Calibri" w:eastAsia="宋体" w:cs="宋体"/>
                <w:kern w:val="2"/>
                <w:sz w:val="22"/>
                <w:szCs w:val="22"/>
                <w:lang w:val="en-US" w:eastAsia="zh-CN" w:bidi="ar"/>
              </w:rPr>
            </w:pPr>
            <w:r>
              <w:rPr>
                <w:rFonts w:hint="eastAsia" w:ascii="Calibri" w:hAnsi="Calibri" w:eastAsia="宋体" w:cs="宋体"/>
                <w:kern w:val="2"/>
                <w:sz w:val="22"/>
                <w:szCs w:val="22"/>
                <w:lang w:val="en-US" w:eastAsia="zh-CN" w:bidi="ar"/>
              </w:rPr>
              <w:t>合计：大写</w:t>
            </w:r>
            <w:r>
              <w:rPr>
                <w:rFonts w:hint="default" w:ascii="Calibri" w:hAnsi="Calibri" w:eastAsia="宋体" w:cs="Calibri"/>
                <w:kern w:val="2"/>
                <w:sz w:val="22"/>
                <w:szCs w:val="2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left"/>
        <w:rPr>
          <w:rFonts w:hint="eastAsia" w:ascii="Times New Roman" w:hAnsi="Times New Roman" w:eastAsia="宋体" w:cs="宋体"/>
          <w:kern w:val="2"/>
          <w:sz w:val="22"/>
          <w:szCs w:val="22"/>
          <w:lang w:val="en-US" w:eastAsia="zh-CN" w:bidi="ar"/>
        </w:rPr>
      </w:pP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工作内容：</w:t>
      </w:r>
      <w:r>
        <w:rPr>
          <w:rFonts w:hint="eastAsia" w:ascii="Times New Roman" w:hAnsi="Times New Roman" w:eastAsia="宋体" w:cs="宋体"/>
          <w:kern w:val="2"/>
          <w:sz w:val="22"/>
          <w:szCs w:val="22"/>
          <w:u w:val="single"/>
          <w:lang w:val="en-US" w:eastAsia="zh-CN" w:bidi="ar"/>
        </w:rPr>
        <w:t>1、对黄石旅游火车开通期间黄石东站、下陆站、铁山火车临时乘降点、矿山公园景区进行安检安保、治安防范、活动秩序和交通秩序管理维护工作；负责保障活动安全和交通安全；协助治安管理及消防管理；保安服务人员要求24人，配备1扇安检门、2部手持金属探测仪。2、2018年9月25日-2019年2月25日，黄石东站24小时有秩序管理员值守，确保国有资产不流失；3、根据旅游火车项目制定安检安保工作方案，办理公安、交警部门相关对接工作；4、配合旅游火车运营沉浸式简单演绎。</w:t>
      </w:r>
    </w:p>
    <w:p>
      <w:pPr>
        <w:keepNext w:val="0"/>
        <w:keepLines w:val="0"/>
        <w:widowControl w:val="0"/>
        <w:suppressLineNumbers w:val="0"/>
        <w:spacing w:before="0" w:beforeAutospacing="0" w:after="0" w:afterAutospacing="0"/>
        <w:ind w:left="0" w:right="0"/>
        <w:jc w:val="left"/>
        <w:rPr>
          <w:sz w:val="22"/>
          <w:szCs w:val="22"/>
          <w:lang w:val="en-US"/>
        </w:rPr>
      </w:pPr>
      <w:r>
        <w:rPr>
          <w:rFonts w:hint="eastAsia" w:ascii="Times New Roman" w:hAnsi="Times New Roman" w:eastAsia="宋体" w:cs="宋体"/>
          <w:kern w:val="2"/>
          <w:sz w:val="22"/>
          <w:szCs w:val="22"/>
          <w:lang w:val="en-US" w:eastAsia="zh-CN" w:bidi="ar"/>
        </w:rPr>
        <w:t>本公司承诺将在贵公司计划运营时间内，合理安排安检安保人员，提供合格安检设备，保证安检安保。</w:t>
      </w:r>
    </w:p>
    <w:p>
      <w:pPr>
        <w:pStyle w:val="7"/>
        <w:widowControl/>
        <w:spacing w:before="120" w:beforeLines="50" w:beforeAutospacing="0" w:after="120" w:afterLines="50" w:afterAutospacing="0" w:line="400" w:lineRule="exact"/>
        <w:ind w:left="0" w:right="0" w:firstLine="440" w:firstLineChars="200"/>
        <w:jc w:val="right"/>
        <w:rPr>
          <w:rFonts w:hint="eastAsia" w:ascii="宋体" w:hAnsi="宋体" w:eastAsia="宋体" w:cs="宋体"/>
          <w:color w:val="000000"/>
          <w:sz w:val="22"/>
          <w:szCs w:val="22"/>
          <w:lang w:val="en-US"/>
        </w:rPr>
      </w:pPr>
      <w:r>
        <w:rPr>
          <w:rFonts w:hint="eastAsia" w:ascii="宋体" w:hAnsi="宋体" w:eastAsia="宋体" w:cs="宋体"/>
          <w:color w:val="000000"/>
          <w:sz w:val="22"/>
          <w:szCs w:val="22"/>
          <w:lang w:eastAsia="zh-CN"/>
        </w:rPr>
        <w:t>法定代表人：</w:t>
      </w:r>
      <w:r>
        <w:rPr>
          <w:rFonts w:hint="eastAsia" w:ascii="宋体" w:hAnsi="宋体" w:eastAsia="宋体" w:cs="宋体"/>
          <w:color w:val="000000"/>
          <w:sz w:val="22"/>
          <w:szCs w:val="22"/>
          <w:lang w:val="en-US"/>
        </w:rPr>
        <w:t>____________</w:t>
      </w:r>
    </w:p>
    <w:p>
      <w:pPr>
        <w:keepNext w:val="0"/>
        <w:keepLines w:val="0"/>
        <w:widowControl/>
        <w:suppressLineNumbers w:val="0"/>
        <w:tabs>
          <w:tab w:val="left" w:pos="3404"/>
        </w:tabs>
        <w:spacing w:before="120" w:beforeLines="50" w:beforeAutospacing="0" w:after="120" w:afterLines="50" w:afterAutospacing="0" w:line="400" w:lineRule="exact"/>
        <w:ind w:left="0" w:right="0" w:firstLine="440" w:firstLineChars="200"/>
        <w:jc w:val="right"/>
        <w:rPr>
          <w:rFonts w:hint="eastAsia" w:ascii="宋体" w:hAnsi="宋体" w:eastAsia="宋体" w:cs="宋体"/>
          <w:color w:val="000000"/>
          <w:sz w:val="22"/>
          <w:szCs w:val="22"/>
          <w:lang w:val="en-US"/>
        </w:rPr>
      </w:pPr>
      <w:r>
        <w:rPr>
          <w:rFonts w:hint="eastAsia" w:ascii="宋体" w:hAnsi="宋体" w:eastAsia="宋体" w:cs="宋体"/>
          <w:color w:val="000000"/>
          <w:kern w:val="2"/>
          <w:sz w:val="22"/>
          <w:szCs w:val="22"/>
          <w:lang w:val="en-US" w:eastAsia="zh-CN" w:bidi="ar"/>
        </w:rPr>
        <w:t xml:space="preserve">                               报价人公章：____________</w:t>
      </w:r>
    </w:p>
    <w:p>
      <w:pPr>
        <w:keepNext w:val="0"/>
        <w:keepLines w:val="0"/>
        <w:widowControl w:val="0"/>
        <w:suppressLineNumbers w:val="0"/>
        <w:spacing w:before="0" w:beforeAutospacing="0" w:after="0" w:afterAutospacing="0"/>
        <w:ind w:left="0" w:right="140" w:firstLine="440" w:firstLineChars="200"/>
        <w:jc w:val="right"/>
      </w:pPr>
      <w:r>
        <w:rPr>
          <w:rFonts w:hint="eastAsia" w:ascii="Times New Roman" w:hAnsi="Times New Roman" w:eastAsia="宋体" w:cs="宋体"/>
          <w:kern w:val="2"/>
          <w:sz w:val="22"/>
          <w:szCs w:val="22"/>
          <w:lang w:val="en-US" w:eastAsia="zh-CN" w:bidi="ar"/>
        </w:rPr>
        <w:t>年</w:t>
      </w: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月</w:t>
      </w:r>
      <w:r>
        <w:rPr>
          <w:rFonts w:hint="default" w:ascii="Times New Roman" w:hAnsi="Times New Roman" w:eastAsia="宋体" w:cs="Times New Roman"/>
          <w:kern w:val="2"/>
          <w:sz w:val="22"/>
          <w:szCs w:val="22"/>
          <w:lang w:val="en-US" w:eastAsia="zh-CN" w:bidi="ar"/>
        </w:rPr>
        <w:t xml:space="preserve">   </w:t>
      </w:r>
      <w:r>
        <w:rPr>
          <w:rFonts w:hint="eastAsia" w:ascii="Times New Roman" w:hAnsi="Times New Roman" w:eastAsia="宋体" w:cs="宋体"/>
          <w:kern w:val="2"/>
          <w:sz w:val="22"/>
          <w:szCs w:val="22"/>
          <w:lang w:val="en-US" w:eastAsia="zh-CN" w:bidi="ar"/>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黑体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26402A"/>
    <w:rsid w:val="0226402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6">
    <w:name w:val="zb7"/>
    <w:basedOn w:val="1"/>
    <w:uiPriority w:val="0"/>
    <w:pPr>
      <w:keepNext w:val="0"/>
      <w:keepLines w:val="0"/>
      <w:widowControl w:val="0"/>
      <w:suppressLineNumbers w:val="0"/>
      <w:spacing w:before="60" w:beforeAutospacing="0" w:after="0" w:afterAutospacing="0" w:line="400" w:lineRule="exact"/>
      <w:ind w:left="0" w:right="0" w:firstLine="200" w:firstLineChars="200"/>
      <w:jc w:val="both"/>
    </w:pPr>
    <w:rPr>
      <w:rFonts w:hint="default" w:ascii="Consolas" w:hAnsi="Consolas" w:eastAsia="方正黑体_GBK" w:cs="宋体"/>
      <w:kern w:val="0"/>
      <w:sz w:val="22"/>
      <w:szCs w:val="20"/>
      <w:lang w:val="en-US" w:eastAsia="zh-CN" w:bidi="ar"/>
    </w:rPr>
  </w:style>
  <w:style w:type="paragraph" w:customStyle="1" w:styleId="7">
    <w:name w:val="正文 New New New New New New New New New New New New New New New New New New New New New New New New New New New New New New New New New New New New New New New New New New New"/>
    <w:basedOn w:val="1"/>
    <w:qFormat/>
    <w:uiPriority w:val="0"/>
    <w:pPr>
      <w:keepNext w:val="0"/>
      <w:keepLines w:val="0"/>
      <w:widowControl w:val="0"/>
      <w:suppressLineNumbers w:val="0"/>
      <w:topLinePunct/>
      <w:spacing w:before="0" w:beforeAutospacing="0" w:after="0" w:afterAutospacing="0"/>
      <w:ind w:left="0" w:right="0"/>
      <w:jc w:val="both"/>
    </w:pPr>
    <w:rPr>
      <w:rFonts w:hint="default" w:ascii="Times New Roman" w:hAnsi="Times New Roman"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2018-08-31T00:12:00Z</dcterms:created>
  <dc:creator>夏丽</dc:creator>
  <cp:lastModifiedBy>夏丽</cp:lastModifiedBy>
  <dcterms:modified xsi:type="dcterms:W3CDTF">2018-08-31T00:12:51Z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