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附件2：</w:t>
      </w:r>
    </w:p>
    <w:p>
      <w:pPr>
        <w:jc w:val="left"/>
        <w:rPr>
          <w:rFonts w:hint="eastAsia"/>
          <w:sz w:val="22"/>
          <w:szCs w:val="22"/>
        </w:rPr>
      </w:pPr>
    </w:p>
    <w:p>
      <w:pPr>
        <w:jc w:val="left"/>
        <w:rPr>
          <w:rFonts w:hint="eastAsia"/>
          <w:sz w:val="22"/>
          <w:szCs w:val="22"/>
        </w:rPr>
      </w:pPr>
    </w:p>
    <w:tbl>
      <w:tblPr>
        <w:tblStyle w:val="4"/>
        <w:tblW w:w="10513" w:type="dxa"/>
        <w:tblInd w:w="-108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3690"/>
        <w:gridCol w:w="1386"/>
        <w:gridCol w:w="644"/>
        <w:gridCol w:w="654"/>
        <w:gridCol w:w="1712"/>
        <w:gridCol w:w="17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513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报价明细表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名           称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型号规格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数量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单价（元）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11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12　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13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16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17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3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8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086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</w:tbl>
    <w:p>
      <w:pPr>
        <w:jc w:val="left"/>
        <w:rPr>
          <w:rFonts w:hint="eastAsia"/>
          <w:sz w:val="22"/>
          <w:szCs w:val="22"/>
        </w:rPr>
      </w:pPr>
    </w:p>
    <w:p>
      <w:pPr>
        <w:spacing w:line="460" w:lineRule="exact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  <w:r>
        <w:rPr>
          <w:rFonts w:hint="eastAsia" w:ascii="仿宋" w:hAnsi="仿宋" w:eastAsia="仿宋"/>
          <w:spacing w:val="20"/>
          <w:sz w:val="32"/>
          <w:szCs w:val="32"/>
        </w:rPr>
        <w:t xml:space="preserve">           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E3E05"/>
    <w:rsid w:val="2F7E3E0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2018-07-06T04:10:00Z</dcterms:created>
  <dc:creator>夏丽</dc:creator>
  <cp:lastModifiedBy>夏丽</cp:lastModifiedBy>
  <dcterms:modified xsi:type="dcterms:W3CDTF">2018-07-06T04:11:46Z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