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jc w:val="left"/>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附件</w:t>
      </w:r>
      <w:r>
        <w:rPr>
          <w:rFonts w:hint="eastAsia" w:asciiTheme="majorEastAsia" w:hAnsiTheme="majorEastAsia" w:eastAsiaTheme="majorEastAsia"/>
          <w:sz w:val="24"/>
          <w:szCs w:val="24"/>
          <w:lang w:eastAsia="zh-CN"/>
        </w:rPr>
        <w:t>：</w:t>
      </w:r>
    </w:p>
    <w:p>
      <w:pPr>
        <w:ind w:firstLine="0"/>
        <w:jc w:val="center"/>
        <w:rPr>
          <w:sz w:val="72"/>
          <w:szCs w:val="72"/>
        </w:rPr>
      </w:pPr>
      <w:r>
        <w:rPr>
          <w:rFonts w:hint="eastAsia"/>
          <w:sz w:val="72"/>
          <w:szCs w:val="72"/>
        </w:rPr>
        <w:t>报价函</w:t>
      </w:r>
    </w:p>
    <w:p>
      <w:pPr>
        <w:ind w:firstLine="0"/>
        <w:jc w:val="right"/>
        <w:rPr>
          <w:sz w:val="30"/>
          <w:szCs w:val="30"/>
        </w:rPr>
      </w:pPr>
      <w:r>
        <w:rPr>
          <w:rFonts w:hint="eastAsia"/>
          <w:sz w:val="30"/>
          <w:szCs w:val="30"/>
        </w:rPr>
        <w:t>年   月   日</w:t>
      </w:r>
    </w:p>
    <w:tbl>
      <w:tblPr>
        <w:tblStyle w:val="6"/>
        <w:tblW w:w="93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7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jc w:val="center"/>
        </w:trPr>
        <w:tc>
          <w:tcPr>
            <w:tcW w:w="9320" w:type="dxa"/>
            <w:gridSpan w:val="2"/>
            <w:vAlign w:val="center"/>
          </w:tcPr>
          <w:p>
            <w:pPr>
              <w:spacing w:line="240" w:lineRule="auto"/>
              <w:ind w:firstLine="0"/>
              <w:rPr>
                <w:sz w:val="32"/>
                <w:szCs w:val="32"/>
              </w:rPr>
            </w:pPr>
            <w:r>
              <w:rPr>
                <w:rFonts w:hint="eastAsia"/>
                <w:sz w:val="32"/>
                <w:szCs w:val="32"/>
              </w:rPr>
              <w:t>采购单位</w:t>
            </w:r>
            <w:r>
              <w:rPr>
                <w:sz w:val="32"/>
                <w:szCs w:val="32"/>
              </w:rPr>
              <w:t>:</w:t>
            </w:r>
            <w:r>
              <w:rPr>
                <w:rFonts w:hint="eastAsia"/>
                <w:sz w:val="32"/>
                <w:szCs w:val="32"/>
              </w:rPr>
              <w:t>黄石市文化旅游投资</w:t>
            </w:r>
            <w:r>
              <w:rPr>
                <w:rFonts w:hint="eastAsia"/>
                <w:sz w:val="32"/>
                <w:szCs w:val="32"/>
                <w:lang w:eastAsia="zh-CN"/>
              </w:rPr>
              <w:t>集团</w:t>
            </w:r>
            <w:r>
              <w:rPr>
                <w:rFonts w:hint="eastAsia"/>
                <w:sz w:val="32"/>
                <w:szCs w:val="32"/>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5" w:hRule="atLeast"/>
          <w:jc w:val="center"/>
        </w:trPr>
        <w:tc>
          <w:tcPr>
            <w:tcW w:w="1712" w:type="dxa"/>
            <w:vAlign w:val="center"/>
          </w:tcPr>
          <w:p>
            <w:pPr>
              <w:spacing w:line="240" w:lineRule="auto"/>
              <w:ind w:firstLine="0"/>
              <w:jc w:val="center"/>
              <w:rPr>
                <w:rFonts w:hint="eastAsia" w:eastAsia="宋体"/>
                <w:sz w:val="32"/>
                <w:szCs w:val="32"/>
                <w:lang w:eastAsia="zh-CN"/>
              </w:rPr>
            </w:pPr>
            <w:r>
              <w:rPr>
                <w:rFonts w:hint="eastAsia"/>
                <w:sz w:val="32"/>
                <w:szCs w:val="32"/>
                <w:lang w:eastAsia="zh-CN"/>
              </w:rPr>
              <w:t>项目名称</w:t>
            </w:r>
          </w:p>
        </w:tc>
        <w:tc>
          <w:tcPr>
            <w:tcW w:w="7608" w:type="dxa"/>
            <w:vAlign w:val="center"/>
          </w:tcPr>
          <w:p>
            <w:pPr>
              <w:spacing w:line="240" w:lineRule="auto"/>
              <w:ind w:firstLine="0"/>
              <w:jc w:val="center"/>
              <w:rPr>
                <w:sz w:val="32"/>
                <w:szCs w:val="32"/>
              </w:rPr>
            </w:pPr>
            <w:r>
              <w:rPr>
                <w:rFonts w:hint="eastAsia" w:ascii="仿宋" w:hAnsi="仿宋" w:eastAsia="仿宋" w:cs="仿宋"/>
                <w:sz w:val="28"/>
                <w:szCs w:val="28"/>
                <w:u w:val="none"/>
                <w:lang w:eastAsia="zh-CN"/>
              </w:rPr>
              <w:t>第二届中国（黄石）地矿科普大会暨第三届中国（黄石）矿物晶体奇石文化博览会湖南郴州宣传推介活动策划执行机构采购项目（二次</w:t>
            </w:r>
            <w:bookmarkStart w:id="0" w:name="_GoBack"/>
            <w:bookmarkEnd w:id="0"/>
            <w:r>
              <w:rPr>
                <w:rFonts w:hint="eastAsia" w:ascii="仿宋" w:hAnsi="仿宋" w:eastAsia="仿宋" w:cs="仿宋"/>
                <w:sz w:val="28"/>
                <w:szCs w:val="28"/>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712" w:type="dxa"/>
            <w:vAlign w:val="center"/>
          </w:tcPr>
          <w:p>
            <w:pPr>
              <w:spacing w:line="240" w:lineRule="auto"/>
              <w:ind w:firstLine="0"/>
              <w:jc w:val="center"/>
              <w:rPr>
                <w:rFonts w:hint="eastAsia" w:eastAsia="宋体"/>
                <w:sz w:val="32"/>
                <w:szCs w:val="32"/>
                <w:lang w:eastAsia="zh-CN"/>
              </w:rPr>
            </w:pPr>
            <w:r>
              <w:rPr>
                <w:rFonts w:hint="eastAsia"/>
                <w:sz w:val="32"/>
                <w:szCs w:val="32"/>
                <w:lang w:eastAsia="zh-CN"/>
              </w:rPr>
              <w:t>工作内容</w:t>
            </w:r>
          </w:p>
        </w:tc>
        <w:tc>
          <w:tcPr>
            <w:tcW w:w="7608" w:type="dxa"/>
            <w:vAlign w:val="center"/>
          </w:tcPr>
          <w:p>
            <w:pPr>
              <w:spacing w:line="240" w:lineRule="auto"/>
              <w:ind w:firstLine="0"/>
              <w:rPr>
                <w:rFonts w:hint="eastAsia" w:ascii="仿宋" w:hAnsi="仿宋" w:eastAsia="仿宋" w:cs="仿宋"/>
                <w:sz w:val="32"/>
                <w:szCs w:val="32"/>
              </w:rPr>
            </w:pPr>
            <w:r>
              <w:rPr>
                <w:rFonts w:hint="eastAsia" w:ascii="仿宋" w:hAnsi="仿宋" w:eastAsia="仿宋" w:cs="仿宋"/>
                <w:sz w:val="28"/>
                <w:szCs w:val="28"/>
                <w:u w:val="none"/>
              </w:rPr>
              <w:t>对第二届中国（黄石）地矿科普大会暨第三届中国（黄石）矿物晶体奇石文化博览会湖南郴州宣传推介活动进行策划并执行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712" w:type="dxa"/>
            <w:vAlign w:val="center"/>
          </w:tcPr>
          <w:p>
            <w:pPr>
              <w:spacing w:line="240" w:lineRule="auto"/>
              <w:ind w:firstLine="0"/>
              <w:jc w:val="center"/>
              <w:rPr>
                <w:rFonts w:hint="eastAsia" w:eastAsia="宋体"/>
                <w:sz w:val="24"/>
                <w:szCs w:val="24"/>
                <w:lang w:eastAsia="zh-CN"/>
              </w:rPr>
            </w:pPr>
            <w:r>
              <w:rPr>
                <w:rFonts w:hint="eastAsia"/>
                <w:sz w:val="32"/>
                <w:szCs w:val="32"/>
              </w:rPr>
              <w:t>报价</w:t>
            </w:r>
            <w:r>
              <w:rPr>
                <w:rFonts w:hint="eastAsia"/>
                <w:sz w:val="32"/>
                <w:szCs w:val="32"/>
                <w:lang w:eastAsia="zh-CN"/>
              </w:rPr>
              <w:t>（包干价）</w:t>
            </w:r>
          </w:p>
        </w:tc>
        <w:tc>
          <w:tcPr>
            <w:tcW w:w="7608" w:type="dxa"/>
            <w:vAlign w:val="center"/>
          </w:tcPr>
          <w:p>
            <w:pPr>
              <w:spacing w:line="240" w:lineRule="auto"/>
              <w:ind w:firstLine="0"/>
              <w:rPr>
                <w:sz w:val="28"/>
                <w:szCs w:val="28"/>
              </w:rPr>
            </w:pPr>
          </w:p>
          <w:p>
            <w:pPr>
              <w:spacing w:line="240" w:lineRule="auto"/>
              <w:ind w:firstLine="0"/>
              <w:rPr>
                <w:rFonts w:hint="eastAsia" w:eastAsia="仿宋"/>
                <w:sz w:val="28"/>
                <w:szCs w:val="28"/>
                <w:u w:val="single"/>
                <w:lang w:val="en-US" w:eastAsia="zh-CN"/>
              </w:rPr>
            </w:pPr>
            <w:r>
              <w:rPr>
                <w:rFonts w:hint="eastAsia" w:eastAsia="仿宋"/>
                <w:sz w:val="28"/>
                <w:szCs w:val="28"/>
                <w:u w:val="none"/>
                <w:lang w:val="en-US" w:eastAsia="zh-CN"/>
              </w:rPr>
              <w:t>小写：</w:t>
            </w:r>
            <w:r>
              <w:rPr>
                <w:rFonts w:hint="eastAsia" w:eastAsia="仿宋"/>
                <w:sz w:val="28"/>
                <w:szCs w:val="28"/>
                <w:u w:val="single"/>
                <w:lang w:val="en-US" w:eastAsia="zh-CN"/>
              </w:rPr>
              <w:t xml:space="preserve">                      </w:t>
            </w:r>
          </w:p>
          <w:p>
            <w:pPr>
              <w:spacing w:line="240" w:lineRule="auto"/>
              <w:ind w:firstLine="0"/>
              <w:rPr>
                <w:sz w:val="28"/>
                <w:szCs w:val="28"/>
              </w:rPr>
            </w:pPr>
            <w:r>
              <w:rPr>
                <w:rFonts w:hint="eastAsia" w:ascii="仿宋" w:hAnsi="仿宋" w:eastAsia="仿宋" w:cs="仿宋"/>
                <w:sz w:val="28"/>
                <w:szCs w:val="28"/>
              </w:rPr>
              <w:t>大写：</w:t>
            </w:r>
            <w:r>
              <w:rPr>
                <w:rFonts w:hint="eastAsia" w:ascii="仿宋" w:hAnsi="仿宋" w:eastAsia="仿宋" w:cs="仿宋"/>
                <w:sz w:val="28"/>
                <w:szCs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1712" w:type="dxa"/>
            <w:vAlign w:val="center"/>
          </w:tcPr>
          <w:p>
            <w:pPr>
              <w:spacing w:line="240" w:lineRule="auto"/>
              <w:ind w:firstLine="0"/>
              <w:jc w:val="center"/>
              <w:rPr>
                <w:sz w:val="32"/>
                <w:szCs w:val="32"/>
              </w:rPr>
            </w:pPr>
            <w:r>
              <w:rPr>
                <w:rFonts w:hint="eastAsia"/>
                <w:sz w:val="32"/>
                <w:szCs w:val="32"/>
              </w:rPr>
              <w:t>供应商</w:t>
            </w:r>
          </w:p>
          <w:p>
            <w:pPr>
              <w:spacing w:line="240" w:lineRule="auto"/>
              <w:ind w:firstLine="0"/>
              <w:jc w:val="center"/>
              <w:rPr>
                <w:sz w:val="32"/>
                <w:szCs w:val="32"/>
              </w:rPr>
            </w:pPr>
            <w:r>
              <w:rPr>
                <w:rFonts w:hint="eastAsia"/>
                <w:sz w:val="32"/>
                <w:szCs w:val="32"/>
              </w:rPr>
              <w:t>名称</w:t>
            </w:r>
          </w:p>
        </w:tc>
        <w:tc>
          <w:tcPr>
            <w:tcW w:w="7608" w:type="dxa"/>
            <w:vAlign w:val="center"/>
          </w:tcPr>
          <w:p>
            <w:pPr>
              <w:spacing w:line="240" w:lineRule="auto"/>
              <w:ind w:firstLine="0"/>
              <w:rPr>
                <w:rFonts w:hint="eastAsia"/>
                <w:sz w:val="32"/>
                <w:szCs w:val="32"/>
                <w:lang w:eastAsia="zh-CN"/>
              </w:rPr>
            </w:pPr>
          </w:p>
          <w:p>
            <w:pPr>
              <w:spacing w:line="240" w:lineRule="auto"/>
              <w:ind w:firstLine="0"/>
              <w:rPr>
                <w:rFonts w:hint="eastAsia"/>
                <w:sz w:val="32"/>
                <w:szCs w:val="32"/>
                <w:lang w:eastAsia="zh-CN"/>
              </w:rPr>
            </w:pPr>
          </w:p>
          <w:p>
            <w:pPr>
              <w:spacing w:line="240" w:lineRule="auto"/>
              <w:ind w:firstLine="4800" w:firstLineChars="1500"/>
              <w:rPr>
                <w:rFonts w:hint="eastAsia" w:eastAsia="宋体"/>
                <w:sz w:val="32"/>
                <w:szCs w:val="32"/>
                <w:lang w:eastAsia="zh-CN"/>
              </w:rPr>
            </w:pPr>
            <w:r>
              <w:rPr>
                <w:rFonts w:hint="eastAsia"/>
                <w:sz w:val="32"/>
                <w:szCs w:val="32"/>
                <w:lang w:eastAsia="zh-CN"/>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jc w:val="center"/>
        </w:trPr>
        <w:tc>
          <w:tcPr>
            <w:tcW w:w="1712" w:type="dxa"/>
            <w:vAlign w:val="center"/>
          </w:tcPr>
          <w:p>
            <w:pPr>
              <w:spacing w:line="240" w:lineRule="auto"/>
              <w:ind w:firstLine="0"/>
              <w:jc w:val="center"/>
              <w:rPr>
                <w:sz w:val="32"/>
                <w:szCs w:val="32"/>
              </w:rPr>
            </w:pPr>
            <w:r>
              <w:rPr>
                <w:rFonts w:hint="eastAsia"/>
                <w:sz w:val="32"/>
                <w:szCs w:val="32"/>
              </w:rPr>
              <w:t>项目负责人及联系方式</w:t>
            </w:r>
          </w:p>
        </w:tc>
        <w:tc>
          <w:tcPr>
            <w:tcW w:w="7608" w:type="dxa"/>
            <w:vAlign w:val="center"/>
          </w:tcPr>
          <w:p>
            <w:pPr>
              <w:spacing w:line="240" w:lineRule="auto"/>
              <w:ind w:firstLine="0"/>
              <w:rPr>
                <w:sz w:val="32"/>
                <w:szCs w:val="32"/>
              </w:rPr>
            </w:pPr>
          </w:p>
        </w:tc>
      </w:tr>
    </w:tbl>
    <w:p>
      <w:pPr>
        <w:ind w:firstLine="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F9609AF"/>
    <w:rsid w:val="00055396"/>
    <w:rsid w:val="001A2F8D"/>
    <w:rsid w:val="00265130"/>
    <w:rsid w:val="002B1606"/>
    <w:rsid w:val="002D2B6E"/>
    <w:rsid w:val="002E0DA1"/>
    <w:rsid w:val="0035722C"/>
    <w:rsid w:val="003A274F"/>
    <w:rsid w:val="003A3930"/>
    <w:rsid w:val="003A6AFA"/>
    <w:rsid w:val="0042429D"/>
    <w:rsid w:val="004D4A73"/>
    <w:rsid w:val="004F63E5"/>
    <w:rsid w:val="006B03B0"/>
    <w:rsid w:val="007527C9"/>
    <w:rsid w:val="008520D8"/>
    <w:rsid w:val="00960319"/>
    <w:rsid w:val="0097180C"/>
    <w:rsid w:val="009A115A"/>
    <w:rsid w:val="009F0AE4"/>
    <w:rsid w:val="00A26B63"/>
    <w:rsid w:val="00AF31BA"/>
    <w:rsid w:val="00BB3226"/>
    <w:rsid w:val="00BE13FA"/>
    <w:rsid w:val="00C27232"/>
    <w:rsid w:val="00CA493A"/>
    <w:rsid w:val="00D50B59"/>
    <w:rsid w:val="00DB7A5D"/>
    <w:rsid w:val="00E21442"/>
    <w:rsid w:val="00E60804"/>
    <w:rsid w:val="00F935B1"/>
    <w:rsid w:val="00FA6973"/>
    <w:rsid w:val="05011572"/>
    <w:rsid w:val="06473677"/>
    <w:rsid w:val="11B200C2"/>
    <w:rsid w:val="1F9609AF"/>
    <w:rsid w:val="29591592"/>
    <w:rsid w:val="2B8A105A"/>
    <w:rsid w:val="33E30990"/>
    <w:rsid w:val="34512E80"/>
    <w:rsid w:val="34FB0B10"/>
    <w:rsid w:val="4326030E"/>
    <w:rsid w:val="478E4310"/>
    <w:rsid w:val="5B306C36"/>
    <w:rsid w:val="5C865E0B"/>
    <w:rsid w:val="5E105E76"/>
    <w:rsid w:val="644905AF"/>
    <w:rsid w:val="66E7076F"/>
    <w:rsid w:val="6A3D7257"/>
    <w:rsid w:val="6DC75D71"/>
    <w:rsid w:val="7A201B05"/>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uiPriority w:val="99"/>
    <w:pPr>
      <w:spacing w:line="240" w:lineRule="auto"/>
    </w:pPr>
    <w:rPr>
      <w:sz w:val="18"/>
      <w:szCs w:val="18"/>
    </w:rPr>
  </w:style>
  <w:style w:type="paragraph" w:styleId="3">
    <w:name w:val="footer"/>
    <w:basedOn w:val="1"/>
    <w:link w:val="8"/>
    <w:semiHidden/>
    <w:unhideWhenUsed/>
    <w:uiPriority w:val="99"/>
    <w:pPr>
      <w:tabs>
        <w:tab w:val="center" w:pos="4153"/>
        <w:tab w:val="right" w:pos="8306"/>
      </w:tabs>
      <w:snapToGrid w:val="0"/>
      <w:spacing w:line="240" w:lineRule="auto"/>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character" w:customStyle="1" w:styleId="7">
    <w:name w:val="页眉 Char"/>
    <w:basedOn w:val="5"/>
    <w:link w:val="4"/>
    <w:semiHidden/>
    <w:uiPriority w:val="99"/>
    <w:rPr>
      <w:kern w:val="2"/>
      <w:sz w:val="18"/>
      <w:szCs w:val="18"/>
    </w:rPr>
  </w:style>
  <w:style w:type="character" w:customStyle="1" w:styleId="8">
    <w:name w:val="页脚 Char"/>
    <w:basedOn w:val="5"/>
    <w:link w:val="3"/>
    <w:semiHidden/>
    <w:uiPriority w:val="99"/>
    <w:rPr>
      <w:kern w:val="2"/>
      <w:sz w:val="18"/>
      <w:szCs w:val="18"/>
    </w:rPr>
  </w:style>
  <w:style w:type="character" w:customStyle="1" w:styleId="9">
    <w:name w:val="批注框文本 Char"/>
    <w:basedOn w:val="5"/>
    <w:link w:val="2"/>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21</Words>
  <Characters>124</Characters>
  <Lines>1</Lines>
  <Paragraphs>1</Paragraphs>
  <TotalTime>1</TotalTime>
  <ScaleCrop>false</ScaleCrop>
  <LinksUpToDate>false</LinksUpToDate>
  <CharactersWithSpaces>144</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2016-05-22T06:19:00Z</dcterms:created>
  <dc:creator>Administrator</dc:creator>
  <cp:lastModifiedBy>暖暖1390478088</cp:lastModifiedBy>
  <cp:lastPrinted>2018-04-28T08:35:00Z</cp:lastPrinted>
  <dcterms:modified xsi:type="dcterms:W3CDTF">2018-05-16T12:42:04Z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